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94831" w14:textId="77777777" w:rsidR="00C92E3F" w:rsidRDefault="00C92E3F" w:rsidP="00C92E3F">
      <w:pPr>
        <w:jc w:val="center"/>
        <w:rPr>
          <w:rFonts w:ascii="Tahoma" w:eastAsia="SimSun" w:hAnsi="Tahoma"/>
          <w:b/>
          <w:bCs/>
          <w:color w:val="FF0000"/>
          <w:sz w:val="20"/>
          <w:szCs w:val="20"/>
          <w:lang w:eastAsia="hi-IN"/>
        </w:rPr>
      </w:pPr>
      <w:r>
        <w:rPr>
          <w:rFonts w:ascii="Tahoma" w:hAnsi="Tahoma"/>
          <w:b/>
          <w:bCs/>
          <w:color w:val="FF0000"/>
          <w:sz w:val="20"/>
          <w:szCs w:val="20"/>
        </w:rPr>
        <w:t>UNDER EMBARGO UNTIL MARCH 31</w:t>
      </w:r>
      <w:r>
        <w:rPr>
          <w:rFonts w:ascii="Tahoma" w:hAnsi="Tahoma"/>
          <w:b/>
          <w:bCs/>
          <w:color w:val="FF0000"/>
          <w:sz w:val="20"/>
          <w:szCs w:val="20"/>
          <w:vertAlign w:val="superscript"/>
        </w:rPr>
        <w:t>ST</w:t>
      </w:r>
      <w:r>
        <w:rPr>
          <w:rFonts w:ascii="Tahoma" w:hAnsi="Tahoma"/>
          <w:b/>
          <w:bCs/>
          <w:color w:val="FF0000"/>
          <w:sz w:val="20"/>
          <w:szCs w:val="20"/>
        </w:rPr>
        <w:t>, 2PM GVA.</w:t>
      </w:r>
    </w:p>
    <w:p w14:paraId="79BA8164" w14:textId="77777777" w:rsidR="00C92E3F" w:rsidRDefault="00C92E3F" w:rsidP="00004081">
      <w:pPr>
        <w:snapToGrid w:val="0"/>
        <w:jc w:val="center"/>
        <w:rPr>
          <w:rFonts w:ascii="Times New Roman" w:eastAsia="DengXian" w:hAnsi="Times New Roman"/>
          <w:bCs/>
          <w:lang w:eastAsia="zh-CN"/>
        </w:rPr>
      </w:pPr>
    </w:p>
    <w:p w14:paraId="015A3034" w14:textId="1B99E387" w:rsidR="0053506C" w:rsidRPr="00004081" w:rsidRDefault="001D769F" w:rsidP="00004081">
      <w:pPr>
        <w:snapToGrid w:val="0"/>
        <w:jc w:val="center"/>
        <w:rPr>
          <w:rFonts w:ascii="Times New Roman" w:hAnsi="Times New Roman"/>
          <w:bCs/>
          <w:lang w:eastAsia="zh-TW"/>
        </w:rPr>
      </w:pPr>
      <w:r w:rsidRPr="001D769F">
        <w:rPr>
          <w:rFonts w:ascii="Times New Roman" w:eastAsia="DengXian" w:hAnsi="Times New Roman"/>
          <w:bCs/>
          <w:lang w:eastAsia="zh-CN"/>
        </w:rPr>
        <w:t>UR-100V "Blue Planet"</w:t>
      </w:r>
      <w:r w:rsidRPr="001D769F">
        <w:rPr>
          <w:rFonts w:ascii="Times New Roman" w:eastAsia="DengXian" w:hAnsi="Times New Roman" w:hint="eastAsia"/>
          <w:bCs/>
          <w:lang w:eastAsia="zh-CN"/>
        </w:rPr>
        <w:t>腕表</w:t>
      </w:r>
    </w:p>
    <w:p w14:paraId="7BF7F136" w14:textId="77777777" w:rsidR="00DE01C0" w:rsidRPr="00004081" w:rsidRDefault="001D769F" w:rsidP="00004081">
      <w:pPr>
        <w:snapToGrid w:val="0"/>
        <w:jc w:val="center"/>
        <w:rPr>
          <w:rFonts w:ascii="Times New Roman" w:hAnsi="Times New Roman"/>
          <w:bCs/>
          <w:lang w:eastAsia="zh-TW"/>
        </w:rPr>
      </w:pPr>
      <w:r w:rsidRPr="001D769F">
        <w:rPr>
          <w:rFonts w:ascii="Times New Roman" w:eastAsia="DengXian" w:hAnsi="Times New Roman" w:hint="eastAsia"/>
          <w:bCs/>
          <w:lang w:eastAsia="zh-CN"/>
        </w:rPr>
        <w:t>蓝地球之梦</w:t>
      </w:r>
    </w:p>
    <w:p w14:paraId="71ED98E8" w14:textId="77777777" w:rsidR="0055556D" w:rsidRPr="00004081" w:rsidRDefault="0055556D" w:rsidP="00004081">
      <w:pPr>
        <w:snapToGrid w:val="0"/>
        <w:jc w:val="both"/>
        <w:rPr>
          <w:rFonts w:ascii="Times New Roman" w:hAnsi="Times New Roman"/>
          <w:bCs/>
          <w:lang w:eastAsia="zh-TW"/>
        </w:rPr>
      </w:pPr>
    </w:p>
    <w:p w14:paraId="430FDE10" w14:textId="77777777" w:rsidR="00C12BF7" w:rsidRPr="00004081" w:rsidRDefault="001D769F" w:rsidP="00004081">
      <w:pPr>
        <w:snapToGrid w:val="0"/>
        <w:jc w:val="both"/>
        <w:rPr>
          <w:rFonts w:ascii="Times New Roman" w:hAnsi="Times New Roman"/>
          <w:bCs/>
          <w:lang w:eastAsia="zh-TW"/>
        </w:rPr>
      </w:pPr>
      <w:r w:rsidRPr="001D769F">
        <w:rPr>
          <w:rFonts w:ascii="Times New Roman" w:eastAsia="DengXian" w:hAnsi="Times New Roman" w:hint="eastAsia"/>
          <w:bCs/>
          <w:lang w:eastAsia="zh-CN"/>
        </w:rPr>
        <w:t>瑞士独立制表品牌</w:t>
      </w:r>
      <w:r w:rsidRPr="001D769F">
        <w:rPr>
          <w:rFonts w:ascii="Times New Roman" w:eastAsia="DengXian" w:hAnsi="Times New Roman"/>
          <w:bCs/>
          <w:lang w:eastAsia="zh-CN"/>
        </w:rPr>
        <w:t xml:space="preserve">URWERK </w:t>
      </w:r>
      <w:r w:rsidRPr="001D769F">
        <w:rPr>
          <w:rFonts w:ascii="Times New Roman" w:eastAsia="DengXian" w:hAnsi="Times New Roman" w:hint="eastAsia"/>
          <w:bCs/>
          <w:lang w:eastAsia="zh-CN"/>
        </w:rPr>
        <w:t>推出限量</w:t>
      </w:r>
      <w:r w:rsidRPr="001D769F">
        <w:rPr>
          <w:rFonts w:ascii="Times New Roman" w:eastAsia="DengXian" w:hAnsi="Times New Roman"/>
          <w:bCs/>
          <w:lang w:eastAsia="zh-CN"/>
        </w:rPr>
        <w:t>25</w:t>
      </w:r>
      <w:r w:rsidRPr="001D769F">
        <w:rPr>
          <w:rFonts w:ascii="Times New Roman" w:eastAsia="DengXian" w:hAnsi="Times New Roman" w:hint="eastAsia"/>
          <w:bCs/>
          <w:lang w:eastAsia="zh-CN"/>
        </w:rPr>
        <w:t>枚的</w:t>
      </w:r>
      <w:r w:rsidRPr="001D769F">
        <w:rPr>
          <w:rFonts w:ascii="Times New Roman" w:eastAsia="DengXian" w:hAnsi="Times New Roman"/>
          <w:bCs/>
          <w:lang w:eastAsia="zh-CN"/>
        </w:rPr>
        <w:t>UR-100V "Blue Planet"</w:t>
      </w:r>
      <w:r w:rsidRPr="001D769F">
        <w:rPr>
          <w:rFonts w:ascii="Times New Roman" w:eastAsia="DengXian" w:hAnsi="Times New Roman" w:hint="eastAsia"/>
          <w:bCs/>
          <w:lang w:eastAsia="zh-CN"/>
        </w:rPr>
        <w:t>腕表，延续</w:t>
      </w:r>
      <w:r w:rsidRPr="001D769F">
        <w:rPr>
          <w:rFonts w:ascii="Times New Roman" w:eastAsia="DengXian" w:hAnsi="Times New Roman"/>
          <w:bCs/>
          <w:lang w:eastAsia="zh-CN"/>
        </w:rPr>
        <w:t>UR-100V</w:t>
      </w:r>
      <w:r w:rsidRPr="001D769F">
        <w:rPr>
          <w:rFonts w:ascii="Times New Roman" w:eastAsia="DengXian" w:hAnsi="Times New Roman" w:hint="eastAsia"/>
          <w:bCs/>
          <w:lang w:eastAsia="zh-CN"/>
        </w:rPr>
        <w:t>系列探索时间与空间的概念，如同在太空中观测</w:t>
      </w:r>
      <w:r w:rsidR="009C7FAA">
        <w:rPr>
          <w:rFonts w:ascii="Times New Roman" w:eastAsiaTheme="minorEastAsia" w:hAnsi="Times New Roman" w:hint="eastAsia"/>
          <w:bCs/>
          <w:lang w:eastAsia="zh-TW"/>
        </w:rPr>
        <w:t xml:space="preserve"> </w:t>
      </w:r>
      <w:r w:rsidR="009C7FAA">
        <w:rPr>
          <w:rFonts w:ascii="Times New Roman" w:eastAsiaTheme="minorEastAsia" w:hAnsi="Times New Roman"/>
          <w:bCs/>
          <w:lang w:eastAsia="zh-TW"/>
        </w:rPr>
        <w:t>“</w:t>
      </w:r>
      <w:r w:rsidRPr="001D769F">
        <w:rPr>
          <w:rFonts w:ascii="Times New Roman" w:eastAsia="DengXian" w:hAnsi="Times New Roman" w:hint="eastAsia"/>
          <w:bCs/>
          <w:lang w:eastAsia="zh-CN"/>
        </w:rPr>
        <w:t>蓝地球</w:t>
      </w:r>
      <w:r w:rsidRPr="001D769F">
        <w:rPr>
          <w:rFonts w:ascii="Times New Roman" w:eastAsia="DengXian" w:hAnsi="Times New Roman"/>
          <w:bCs/>
          <w:lang w:eastAsia="zh-CN"/>
        </w:rPr>
        <w:t>”</w:t>
      </w:r>
      <w:r w:rsidR="009C7FAA">
        <w:rPr>
          <w:rFonts w:ascii="Times New Roman" w:eastAsia="DengXian" w:hAnsi="Times New Roman"/>
          <w:bCs/>
          <w:lang w:eastAsia="zh-CN"/>
        </w:rPr>
        <w:t xml:space="preserve"> </w:t>
      </w:r>
      <w:r w:rsidRPr="001D769F">
        <w:rPr>
          <w:rFonts w:ascii="Times New Roman" w:eastAsia="DengXian" w:hAnsi="Times New Roman" w:hint="eastAsia"/>
          <w:bCs/>
          <w:lang w:eastAsia="zh-CN"/>
        </w:rPr>
        <w:t>自转及环绕太阳公转的轨迹，像一首歌颂星际旅程及时间奥秘的诗篇。</w:t>
      </w:r>
    </w:p>
    <w:p w14:paraId="52C6E74D" w14:textId="77777777" w:rsidR="00ED2938" w:rsidRPr="00004081" w:rsidRDefault="00ED2938" w:rsidP="00004081">
      <w:pPr>
        <w:snapToGrid w:val="0"/>
        <w:jc w:val="both"/>
        <w:rPr>
          <w:rFonts w:ascii="Times New Roman" w:hAnsi="Times New Roman"/>
          <w:bCs/>
          <w:lang w:eastAsia="zh-TW"/>
        </w:rPr>
      </w:pPr>
    </w:p>
    <w:p w14:paraId="33A4467F" w14:textId="77777777" w:rsidR="00217199" w:rsidRPr="00004081" w:rsidRDefault="00217199" w:rsidP="00004081">
      <w:pPr>
        <w:snapToGrid w:val="0"/>
        <w:jc w:val="center"/>
        <w:rPr>
          <w:rFonts w:ascii="Times New Roman" w:hAnsi="Times New Roman"/>
          <w:bCs/>
        </w:rPr>
      </w:pPr>
      <w:r w:rsidRPr="00004081">
        <w:rPr>
          <w:rFonts w:ascii="Times New Roman" w:hAnsi="Times New Roman"/>
          <w:bCs/>
          <w:noProof/>
          <w:lang w:eastAsia="zh-TW"/>
        </w:rPr>
        <w:drawing>
          <wp:inline distT="0" distB="0" distL="0" distR="0" wp14:anchorId="4767207F" wp14:editId="5A569023">
            <wp:extent cx="4918710" cy="6556375"/>
            <wp:effectExtent l="0" t="0" r="0" b="0"/>
            <wp:docPr id="1" name="圖片 1" descr="2363_urwerk_ur-100v_v1-2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63_urwerk_ur-100v_v1-2_whi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8710" cy="6556375"/>
                    </a:xfrm>
                    <a:prstGeom prst="rect">
                      <a:avLst/>
                    </a:prstGeom>
                    <a:noFill/>
                    <a:ln>
                      <a:noFill/>
                    </a:ln>
                  </pic:spPr>
                </pic:pic>
              </a:graphicData>
            </a:graphic>
          </wp:inline>
        </w:drawing>
      </w:r>
    </w:p>
    <w:p w14:paraId="40314197" w14:textId="77777777" w:rsidR="004500BE" w:rsidRDefault="001D769F" w:rsidP="00004081">
      <w:pPr>
        <w:snapToGrid w:val="0"/>
        <w:jc w:val="both"/>
        <w:rPr>
          <w:rFonts w:ascii="Times New Roman" w:hAnsi="Times New Roman"/>
          <w:lang w:eastAsia="zh-CN"/>
        </w:rPr>
      </w:pPr>
      <w:r w:rsidRPr="001D769F">
        <w:rPr>
          <w:rFonts w:ascii="Times New Roman" w:eastAsia="DengXian" w:hAnsi="Times New Roman"/>
          <w:lang w:eastAsia="zh-CN"/>
        </w:rPr>
        <w:lastRenderedPageBreak/>
        <w:t>URWERK</w:t>
      </w:r>
      <w:r w:rsidRPr="001D769F">
        <w:rPr>
          <w:rFonts w:ascii="Times New Roman" w:eastAsia="DengXian" w:hAnsi="Times New Roman" w:hint="eastAsia"/>
          <w:lang w:eastAsia="zh-CN"/>
        </w:rPr>
        <w:t>的时计艺术蕴含着对宇宙行星的想象，科幻小说的启发与无穷的创意，紧扣品牌以时间及空间为本的时计概念。</w:t>
      </w:r>
      <w:r w:rsidRPr="001D769F">
        <w:rPr>
          <w:rFonts w:ascii="Times New Roman" w:eastAsia="DengXian" w:hAnsi="Times New Roman"/>
          <w:lang w:eastAsia="zh-CN"/>
        </w:rPr>
        <w:t>UR-100V</w:t>
      </w:r>
      <w:r w:rsidRPr="001D769F">
        <w:rPr>
          <w:rFonts w:ascii="Times New Roman" w:eastAsia="DengXian" w:hAnsi="Times New Roman" w:hint="eastAsia"/>
          <w:lang w:eastAsia="zh-CN"/>
        </w:rPr>
        <w:t>系列继承</w:t>
      </w:r>
      <w:r w:rsidRPr="001D769F">
        <w:rPr>
          <w:rFonts w:ascii="Times New Roman" w:eastAsia="DengXian" w:hAnsi="Times New Roman"/>
          <w:lang w:eastAsia="zh-CN"/>
        </w:rPr>
        <w:t>URWERK</w:t>
      </w:r>
      <w:r w:rsidRPr="001D769F">
        <w:rPr>
          <w:rFonts w:ascii="Times New Roman" w:eastAsia="DengXian" w:hAnsi="Times New Roman" w:hint="eastAsia"/>
          <w:lang w:eastAsia="zh-CN"/>
        </w:rPr>
        <w:t>的前卫破格个性与气质，更兼备飞越星际的宏大眼界。</w:t>
      </w:r>
    </w:p>
    <w:p w14:paraId="3CAE1453" w14:textId="77777777" w:rsidR="000F1BB6" w:rsidRPr="00004081" w:rsidRDefault="000F1BB6" w:rsidP="00004081">
      <w:pPr>
        <w:snapToGrid w:val="0"/>
        <w:jc w:val="both"/>
        <w:rPr>
          <w:rFonts w:ascii="Times New Roman" w:hAnsi="Times New Roman"/>
          <w:lang w:eastAsia="zh-CN"/>
        </w:rPr>
      </w:pPr>
    </w:p>
    <w:p w14:paraId="7D4E7F27" w14:textId="77777777" w:rsidR="00686A6A" w:rsidRPr="00004081" w:rsidRDefault="001D769F" w:rsidP="00004081">
      <w:pPr>
        <w:snapToGrid w:val="0"/>
        <w:rPr>
          <w:rFonts w:ascii="Times New Roman" w:hAnsi="Times New Roman"/>
          <w:lang w:eastAsia="zh-TW"/>
        </w:rPr>
      </w:pPr>
      <w:r w:rsidRPr="001D769F">
        <w:rPr>
          <w:rFonts w:ascii="Times New Roman" w:eastAsia="DengXian" w:hAnsi="Times New Roman" w:hint="eastAsia"/>
          <w:lang w:eastAsia="zh-CN"/>
        </w:rPr>
        <w:t>在拱形表镜之下，一幕星际旅程正在展开：三个漫游卫星小时转头连着荧光绿及黄色箭头形分钟指针沿着分钟刻度滑行，到</w:t>
      </w:r>
      <w:r w:rsidRPr="001D769F">
        <w:rPr>
          <w:rFonts w:ascii="Times New Roman" w:eastAsia="DengXian" w:hAnsi="Times New Roman"/>
          <w:lang w:eastAsia="zh-CN"/>
        </w:rPr>
        <w:t>60</w:t>
      </w:r>
      <w:r w:rsidRPr="001D769F">
        <w:rPr>
          <w:rFonts w:ascii="Times New Roman" w:eastAsia="DengXian" w:hAnsi="Times New Roman" w:hint="eastAsia"/>
          <w:lang w:eastAsia="zh-CN"/>
        </w:rPr>
        <w:t>分钟位置后继续推进，</w:t>
      </w:r>
      <w:r w:rsidRPr="001D769F">
        <w:rPr>
          <w:rFonts w:ascii="Times New Roman" w:eastAsia="DengXian" w:hAnsi="Times New Roman"/>
          <w:lang w:eastAsia="zh-CN"/>
        </w:rPr>
        <w:t>9</w:t>
      </w:r>
      <w:r w:rsidRPr="001D769F">
        <w:rPr>
          <w:rFonts w:ascii="Times New Roman" w:eastAsia="DengXian" w:hAnsi="Times New Roman" w:hint="eastAsia"/>
          <w:lang w:eastAsia="zh-CN"/>
        </w:rPr>
        <w:t>时位置的刻度显示分针滑行的</w:t>
      </w:r>
      <w:r w:rsidRPr="001D769F">
        <w:rPr>
          <w:rFonts w:ascii="Times New Roman" w:eastAsia="DengXian" w:hAnsi="Times New Roman"/>
          <w:lang w:eastAsia="zh-CN"/>
        </w:rPr>
        <w:t>20</w:t>
      </w:r>
      <w:r w:rsidRPr="001D769F">
        <w:rPr>
          <w:rFonts w:ascii="Times New Roman" w:eastAsia="DengXian" w:hAnsi="Times New Roman" w:hint="eastAsia"/>
          <w:lang w:eastAsia="zh-CN"/>
        </w:rPr>
        <w:t>分钟内地球赤道已自转了</w:t>
      </w:r>
      <w:r w:rsidRPr="001D769F">
        <w:rPr>
          <w:rFonts w:ascii="Times New Roman" w:eastAsia="DengXian" w:hAnsi="Times New Roman"/>
          <w:lang w:eastAsia="zh-CN"/>
        </w:rPr>
        <w:t>555</w:t>
      </w:r>
      <w:r w:rsidRPr="001D769F">
        <w:rPr>
          <w:rFonts w:ascii="Times New Roman" w:eastAsia="DengXian" w:hAnsi="Times New Roman" w:hint="eastAsia"/>
          <w:lang w:eastAsia="zh-CN"/>
        </w:rPr>
        <w:t>公里，</w:t>
      </w:r>
      <w:r w:rsidRPr="001D769F">
        <w:rPr>
          <w:rFonts w:ascii="Times New Roman" w:eastAsia="DengXian" w:hAnsi="Times New Roman"/>
          <w:lang w:eastAsia="zh-CN"/>
        </w:rPr>
        <w:t>3</w:t>
      </w:r>
      <w:r w:rsidRPr="001D769F">
        <w:rPr>
          <w:rFonts w:ascii="Times New Roman" w:eastAsia="DengXian" w:hAnsi="Times New Roman" w:hint="eastAsia"/>
          <w:lang w:eastAsia="zh-CN"/>
        </w:rPr>
        <w:t>时位置刻度另一支指针正显示地球绕太阳公转的速度，在</w:t>
      </w:r>
      <w:r w:rsidRPr="001D769F">
        <w:rPr>
          <w:rFonts w:ascii="Times New Roman" w:eastAsia="DengXian" w:hAnsi="Times New Roman"/>
          <w:lang w:eastAsia="zh-CN"/>
        </w:rPr>
        <w:t>20</w:t>
      </w:r>
      <w:r w:rsidRPr="001D769F">
        <w:rPr>
          <w:rFonts w:ascii="Times New Roman" w:eastAsia="DengXian" w:hAnsi="Times New Roman" w:hint="eastAsia"/>
          <w:lang w:eastAsia="zh-CN"/>
        </w:rPr>
        <w:t>分钟内移动了</w:t>
      </w:r>
      <w:r w:rsidRPr="001D769F">
        <w:rPr>
          <w:rFonts w:ascii="Times New Roman" w:eastAsia="DengXian" w:hAnsi="Times New Roman"/>
          <w:lang w:eastAsia="zh-CN"/>
        </w:rPr>
        <w:t>35,740</w:t>
      </w:r>
      <w:r w:rsidRPr="001D769F">
        <w:rPr>
          <w:rFonts w:ascii="Times New Roman" w:eastAsia="DengXian" w:hAnsi="Times New Roman" w:hint="eastAsia"/>
          <w:lang w:eastAsia="zh-CN"/>
        </w:rPr>
        <w:t>公里。</w:t>
      </w:r>
    </w:p>
    <w:p w14:paraId="4770F48D" w14:textId="77777777" w:rsidR="005C1A19" w:rsidRPr="00004081" w:rsidRDefault="005C1A19" w:rsidP="00004081">
      <w:pPr>
        <w:snapToGrid w:val="0"/>
        <w:rPr>
          <w:rFonts w:ascii="Times New Roman" w:hAnsi="Times New Roman"/>
          <w:lang w:eastAsia="zh-TW"/>
        </w:rPr>
      </w:pPr>
    </w:p>
    <w:p w14:paraId="5362A8F4" w14:textId="77777777" w:rsidR="008B4821" w:rsidRDefault="001D769F" w:rsidP="00004081">
      <w:pPr>
        <w:snapToGrid w:val="0"/>
        <w:jc w:val="both"/>
        <w:rPr>
          <w:rFonts w:ascii="Times New Roman" w:hAnsi="Times New Roman"/>
          <w:lang w:eastAsia="zh-TW"/>
        </w:rPr>
      </w:pPr>
      <w:r w:rsidRPr="001D769F">
        <w:rPr>
          <w:rFonts w:ascii="Times New Roman" w:eastAsia="DengXian" w:hAnsi="Times New Roman" w:hint="eastAsia"/>
          <w:lang w:eastAsia="zh-CN"/>
        </w:rPr>
        <w:t>蓝色地球</w:t>
      </w:r>
    </w:p>
    <w:p w14:paraId="0AF8696B" w14:textId="77777777" w:rsidR="008B4821" w:rsidRPr="00004081" w:rsidRDefault="001D769F" w:rsidP="00004081">
      <w:pPr>
        <w:snapToGrid w:val="0"/>
        <w:jc w:val="both"/>
        <w:rPr>
          <w:rFonts w:ascii="Times New Roman" w:hAnsi="Times New Roman"/>
          <w:lang w:eastAsia="zh-TW"/>
        </w:rPr>
      </w:pPr>
      <w:r w:rsidRPr="001D769F">
        <w:rPr>
          <w:rFonts w:ascii="Times New Roman" w:eastAsia="DengXian" w:hAnsi="Times New Roman"/>
          <w:lang w:eastAsia="zh-CN"/>
        </w:rPr>
        <w:t>UR-100V “Plant Blue”</w:t>
      </w:r>
      <w:r w:rsidRPr="001D769F">
        <w:rPr>
          <w:rFonts w:ascii="Times New Roman" w:eastAsia="DengXian" w:hAnsi="Times New Roman" w:hint="eastAsia"/>
          <w:lang w:eastAsia="zh-CN"/>
        </w:rPr>
        <w:t>结合了科幻形态与实用功能，精密计算与超</w:t>
      </w:r>
      <w:r w:rsidR="006D7376">
        <w:rPr>
          <w:rFonts w:asciiTheme="minorEastAsia" w:eastAsiaTheme="minorEastAsia" w:hAnsiTheme="minorEastAsia" w:hint="eastAsia"/>
          <w:lang w:eastAsia="zh-TW"/>
        </w:rPr>
        <w:t>凡</w:t>
      </w:r>
      <w:r w:rsidRPr="001D769F">
        <w:rPr>
          <w:rFonts w:ascii="Times New Roman" w:eastAsia="DengXian" w:hAnsi="Times New Roman" w:hint="eastAsia"/>
          <w:lang w:eastAsia="zh-CN"/>
        </w:rPr>
        <w:t>想象，理论与现实，还有顾名思义的一抹蓝</w:t>
      </w:r>
      <w:r w:rsidRPr="001D769F">
        <w:rPr>
          <w:rFonts w:ascii="Times New Roman" w:eastAsia="DengXian" w:hAnsi="Times New Roman"/>
          <w:lang w:eastAsia="zh-CN"/>
        </w:rPr>
        <w:t xml:space="preserve"> – </w:t>
      </w:r>
      <w:r w:rsidRPr="001D769F">
        <w:rPr>
          <w:rFonts w:ascii="Times New Roman" w:eastAsia="DengXian" w:hAnsi="Times New Roman" w:hint="eastAsia"/>
          <w:lang w:eastAsia="zh-CN"/>
        </w:rPr>
        <w:t>蓝色的不锈钢表壳，蓝色的经典机芯，蓝色的卡罗素结构，令人联想起我们身处的蓝地球。</w:t>
      </w:r>
    </w:p>
    <w:p w14:paraId="76F0DA00" w14:textId="77777777" w:rsidR="00124ED4" w:rsidRPr="00004081" w:rsidRDefault="00124ED4" w:rsidP="00004081">
      <w:pPr>
        <w:snapToGrid w:val="0"/>
        <w:jc w:val="both"/>
        <w:rPr>
          <w:rFonts w:ascii="Times New Roman" w:hAnsi="Times New Roman"/>
          <w:lang w:eastAsia="zh-TW"/>
        </w:rPr>
      </w:pPr>
    </w:p>
    <w:p w14:paraId="10E831AE" w14:textId="77777777" w:rsidR="00843B64" w:rsidRPr="00004081" w:rsidRDefault="001D769F" w:rsidP="00004081">
      <w:pPr>
        <w:snapToGrid w:val="0"/>
        <w:jc w:val="both"/>
        <w:rPr>
          <w:rFonts w:ascii="Times New Roman" w:hAnsi="Times New Roman"/>
          <w:lang w:eastAsia="zh-CN"/>
        </w:rPr>
      </w:pPr>
      <w:r w:rsidRPr="001D769F">
        <w:rPr>
          <w:rFonts w:ascii="Times New Roman" w:eastAsia="DengXian" w:hAnsi="Times New Roman"/>
          <w:lang w:eastAsia="zh-CN"/>
        </w:rPr>
        <w:t xml:space="preserve">UR-100V “Blue Planet” </w:t>
      </w:r>
      <w:r w:rsidRPr="001D769F">
        <w:rPr>
          <w:rFonts w:ascii="Times New Roman" w:eastAsia="DengXian" w:hAnsi="Times New Roman" w:hint="eastAsia"/>
          <w:lang w:eastAsia="zh-CN"/>
        </w:rPr>
        <w:t>蓝得深邃，蓝得浓稠，</w:t>
      </w:r>
      <w:r w:rsidRPr="001D769F">
        <w:rPr>
          <w:rFonts w:ascii="Times New Roman" w:eastAsia="DengXian" w:hAnsi="Times New Roman"/>
          <w:lang w:eastAsia="zh-CN"/>
        </w:rPr>
        <w:t>URWERK</w:t>
      </w:r>
      <w:r w:rsidRPr="001D769F">
        <w:rPr>
          <w:rFonts w:ascii="Times New Roman" w:eastAsia="DengXian" w:hAnsi="Times New Roman" w:hint="eastAsia"/>
          <w:lang w:eastAsia="zh-CN"/>
        </w:rPr>
        <w:t>首席设计师</w:t>
      </w:r>
      <w:r w:rsidRPr="001D769F">
        <w:rPr>
          <w:rFonts w:ascii="Times New Roman" w:eastAsia="DengXian" w:hAnsi="Times New Roman"/>
          <w:lang w:eastAsia="zh-CN"/>
        </w:rPr>
        <w:t>Martin Frei</w:t>
      </w:r>
      <w:r w:rsidRPr="001D769F">
        <w:rPr>
          <w:rFonts w:ascii="Times New Roman" w:eastAsia="DengXian" w:hAnsi="Times New Roman" w:hint="eastAsia"/>
          <w:lang w:eastAsia="zh-CN"/>
        </w:rPr>
        <w:t>表示：「我创作及绘画的时候，所有颜色都令我触动</w:t>
      </w:r>
      <w:r w:rsidRPr="001D769F">
        <w:rPr>
          <w:rFonts w:ascii="Times New Roman" w:eastAsia="DengXian" w:hAnsi="Times New Roman"/>
          <w:lang w:eastAsia="zh-CN"/>
        </w:rPr>
        <w:t xml:space="preserve"> – </w:t>
      </w:r>
      <w:r w:rsidRPr="001D769F">
        <w:rPr>
          <w:rFonts w:ascii="Times New Roman" w:eastAsia="DengXian" w:hAnsi="Times New Roman" w:hint="eastAsia"/>
          <w:lang w:eastAsia="zh-CN"/>
        </w:rPr>
        <w:t>尤其是蓝色。我在琉森艺术设计学院念书时有机会欣赏佛罗伦萨名画家</w:t>
      </w:r>
      <w:r w:rsidRPr="001D769F">
        <w:rPr>
          <w:rFonts w:ascii="Times New Roman" w:eastAsia="DengXian" w:hAnsi="Times New Roman"/>
          <w:lang w:eastAsia="zh-CN"/>
        </w:rPr>
        <w:t>Giotto</w:t>
      </w:r>
      <w:r w:rsidRPr="001D769F">
        <w:rPr>
          <w:rFonts w:ascii="Times New Roman" w:eastAsia="DengXian" w:hAnsi="Times New Roman" w:hint="eastAsia"/>
          <w:lang w:eastAsia="zh-CN"/>
        </w:rPr>
        <w:t>的作品</w:t>
      </w:r>
      <w:r w:rsidRPr="001D769F">
        <w:rPr>
          <w:rFonts w:ascii="Times New Roman" w:eastAsia="DengXian" w:hAnsi="Times New Roman"/>
          <w:lang w:eastAsia="zh-CN"/>
        </w:rPr>
        <w:t xml:space="preserve"> – </w:t>
      </w:r>
      <w:r w:rsidRPr="001D769F">
        <w:rPr>
          <w:rFonts w:ascii="Times New Roman" w:eastAsia="DengXian" w:hAnsi="Times New Roman" w:hint="eastAsia"/>
          <w:lang w:eastAsia="zh-CN"/>
        </w:rPr>
        <w:t>他是中世纪后期第一个将天空画成蓝色的画家，摆脱了拜占庭风格常</w:t>
      </w:r>
      <w:r w:rsidR="001B0A91">
        <w:rPr>
          <w:rFonts w:asciiTheme="minorEastAsia" w:eastAsiaTheme="minorEastAsia" w:hAnsiTheme="minorEastAsia" w:hint="eastAsia"/>
          <w:lang w:eastAsia="zh-CN"/>
        </w:rPr>
        <w:t>见</w:t>
      </w:r>
      <w:r w:rsidRPr="001D769F">
        <w:rPr>
          <w:rFonts w:ascii="Times New Roman" w:eastAsia="DengXian" w:hAnsi="Times New Roman" w:hint="eastAsia"/>
          <w:lang w:eastAsia="zh-CN"/>
        </w:rPr>
        <w:t>的金色，开创了写实主义画风。我喜欢</w:t>
      </w:r>
      <w:r w:rsidRPr="001D769F">
        <w:rPr>
          <w:rFonts w:ascii="Times New Roman" w:eastAsia="DengXian" w:hAnsi="Times New Roman"/>
          <w:lang w:eastAsia="zh-CN"/>
        </w:rPr>
        <w:t>Giotto</w:t>
      </w:r>
      <w:r w:rsidRPr="001D769F">
        <w:rPr>
          <w:rFonts w:ascii="Times New Roman" w:eastAsia="DengXian" w:hAnsi="Times New Roman" w:hint="eastAsia"/>
          <w:lang w:eastAsia="zh-CN"/>
        </w:rPr>
        <w:t>画中的天蓝色，与我们见到的一样，我们都被蓝色包围着。」</w:t>
      </w:r>
    </w:p>
    <w:p w14:paraId="36C6A778" w14:textId="4497364F" w:rsidR="00217199" w:rsidRPr="00004081" w:rsidRDefault="0051305F" w:rsidP="00004081">
      <w:pPr>
        <w:snapToGrid w:val="0"/>
        <w:jc w:val="both"/>
        <w:rPr>
          <w:rFonts w:ascii="Times New Roman" w:hAnsi="Times New Roman"/>
          <w:lang w:eastAsia="zh-CN"/>
        </w:rPr>
      </w:pPr>
      <w:r w:rsidRPr="00004081">
        <w:rPr>
          <w:rFonts w:ascii="Times New Roman" w:hAnsi="Times New Roman"/>
          <w:noProof/>
          <w:lang w:eastAsia="zh-TW"/>
        </w:rPr>
        <w:drawing>
          <wp:anchor distT="0" distB="0" distL="114300" distR="114300" simplePos="0" relativeHeight="251659264" behindDoc="1" locked="0" layoutInCell="1" allowOverlap="1" wp14:anchorId="45E46D0D" wp14:editId="313F4143">
            <wp:simplePos x="0" y="0"/>
            <wp:positionH relativeFrom="column">
              <wp:posOffset>9313</wp:posOffset>
            </wp:positionH>
            <wp:positionV relativeFrom="paragraph">
              <wp:posOffset>7196</wp:posOffset>
            </wp:positionV>
            <wp:extent cx="5755640" cy="4955540"/>
            <wp:effectExtent l="0" t="0" r="0" b="0"/>
            <wp:wrapNone/>
            <wp:docPr id="2" name="圖片 2" descr="2363_urwerk_ur-100v_dos_v1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63_urwerk_ur-100v_dos_v1_white"/>
                    <pic:cNvPicPr>
                      <a:picLocks noChangeAspect="1" noChangeArrowheads="1"/>
                    </pic:cNvPicPr>
                  </pic:nvPicPr>
                  <pic:blipFill>
                    <a:blip r:embed="rId7" cstate="print">
                      <a:extLst>
                        <a:ext uri="{28A0092B-C50C-407E-A947-70E740481C1C}">
                          <a14:useLocalDpi xmlns:a14="http://schemas.microsoft.com/office/drawing/2010/main" val="0"/>
                        </a:ext>
                      </a:extLst>
                    </a:blip>
                    <a:srcRect l="12375"/>
                    <a:stretch>
                      <a:fillRect/>
                    </a:stretch>
                  </pic:blipFill>
                  <pic:spPr bwMode="auto">
                    <a:xfrm>
                      <a:off x="0" y="0"/>
                      <a:ext cx="5755640" cy="495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37677" w14:textId="13266FAF" w:rsidR="00217199" w:rsidRPr="00004081" w:rsidRDefault="00217199" w:rsidP="00004081">
      <w:pPr>
        <w:snapToGrid w:val="0"/>
        <w:jc w:val="both"/>
        <w:rPr>
          <w:rFonts w:ascii="Times New Roman" w:hAnsi="Times New Roman"/>
          <w:lang w:eastAsia="zh-CN"/>
        </w:rPr>
      </w:pPr>
    </w:p>
    <w:p w14:paraId="4BB4A532" w14:textId="77777777" w:rsidR="00217199" w:rsidRPr="00004081" w:rsidRDefault="00217199" w:rsidP="00004081">
      <w:pPr>
        <w:snapToGrid w:val="0"/>
        <w:jc w:val="both"/>
        <w:rPr>
          <w:rFonts w:ascii="Times New Roman" w:hAnsi="Times New Roman"/>
          <w:lang w:eastAsia="zh-CN"/>
        </w:rPr>
      </w:pPr>
    </w:p>
    <w:p w14:paraId="6C3253A4" w14:textId="77777777" w:rsidR="00217199" w:rsidRPr="00004081" w:rsidRDefault="00217199" w:rsidP="00004081">
      <w:pPr>
        <w:snapToGrid w:val="0"/>
        <w:jc w:val="both"/>
        <w:rPr>
          <w:rFonts w:ascii="Times New Roman" w:hAnsi="Times New Roman"/>
          <w:lang w:eastAsia="zh-CN"/>
        </w:rPr>
      </w:pPr>
    </w:p>
    <w:p w14:paraId="61BFAAAB" w14:textId="77777777" w:rsidR="00217199" w:rsidRPr="00004081" w:rsidRDefault="00217199" w:rsidP="00004081">
      <w:pPr>
        <w:snapToGrid w:val="0"/>
        <w:jc w:val="both"/>
        <w:rPr>
          <w:rFonts w:ascii="Times New Roman" w:hAnsi="Times New Roman"/>
          <w:lang w:eastAsia="zh-CN"/>
        </w:rPr>
      </w:pPr>
    </w:p>
    <w:p w14:paraId="11035823" w14:textId="77777777" w:rsidR="00217199" w:rsidRPr="00004081" w:rsidRDefault="00217199" w:rsidP="00004081">
      <w:pPr>
        <w:snapToGrid w:val="0"/>
        <w:jc w:val="both"/>
        <w:rPr>
          <w:rFonts w:ascii="Times New Roman" w:hAnsi="Times New Roman"/>
          <w:lang w:eastAsia="zh-CN"/>
        </w:rPr>
      </w:pPr>
    </w:p>
    <w:p w14:paraId="4858ED6A" w14:textId="77777777" w:rsidR="00217199" w:rsidRPr="00004081" w:rsidRDefault="00217199" w:rsidP="00004081">
      <w:pPr>
        <w:snapToGrid w:val="0"/>
        <w:jc w:val="both"/>
        <w:rPr>
          <w:rFonts w:ascii="Times New Roman" w:hAnsi="Times New Roman"/>
          <w:lang w:eastAsia="zh-CN"/>
        </w:rPr>
      </w:pPr>
    </w:p>
    <w:p w14:paraId="1698C5EA" w14:textId="77777777" w:rsidR="00217199" w:rsidRPr="00004081" w:rsidRDefault="00217199" w:rsidP="00004081">
      <w:pPr>
        <w:snapToGrid w:val="0"/>
        <w:jc w:val="both"/>
        <w:rPr>
          <w:rFonts w:ascii="Times New Roman" w:hAnsi="Times New Roman"/>
          <w:lang w:eastAsia="zh-CN"/>
        </w:rPr>
      </w:pPr>
    </w:p>
    <w:p w14:paraId="7DED63A4" w14:textId="77777777" w:rsidR="00217199" w:rsidRPr="00004081" w:rsidRDefault="00217199" w:rsidP="00004081">
      <w:pPr>
        <w:snapToGrid w:val="0"/>
        <w:jc w:val="both"/>
        <w:rPr>
          <w:rFonts w:ascii="Times New Roman" w:hAnsi="Times New Roman"/>
          <w:lang w:eastAsia="zh-CN"/>
        </w:rPr>
      </w:pPr>
    </w:p>
    <w:p w14:paraId="17148F47" w14:textId="77777777" w:rsidR="00217199" w:rsidRPr="00004081" w:rsidRDefault="00217199" w:rsidP="00004081">
      <w:pPr>
        <w:snapToGrid w:val="0"/>
        <w:jc w:val="both"/>
        <w:rPr>
          <w:rFonts w:ascii="Times New Roman" w:hAnsi="Times New Roman"/>
          <w:lang w:eastAsia="zh-CN"/>
        </w:rPr>
      </w:pPr>
    </w:p>
    <w:p w14:paraId="0AC964A6" w14:textId="77777777" w:rsidR="00217199" w:rsidRPr="00004081" w:rsidRDefault="00217199" w:rsidP="00004081">
      <w:pPr>
        <w:snapToGrid w:val="0"/>
        <w:jc w:val="both"/>
        <w:rPr>
          <w:rFonts w:ascii="Times New Roman" w:hAnsi="Times New Roman"/>
          <w:lang w:eastAsia="zh-CN"/>
        </w:rPr>
      </w:pPr>
    </w:p>
    <w:p w14:paraId="6B26DD37" w14:textId="77777777" w:rsidR="00217199" w:rsidRPr="00004081" w:rsidRDefault="00217199" w:rsidP="00004081">
      <w:pPr>
        <w:snapToGrid w:val="0"/>
        <w:jc w:val="both"/>
        <w:rPr>
          <w:rFonts w:ascii="Times New Roman" w:hAnsi="Times New Roman"/>
          <w:lang w:eastAsia="zh-CN"/>
        </w:rPr>
      </w:pPr>
    </w:p>
    <w:p w14:paraId="4D016790" w14:textId="77777777" w:rsidR="00217199" w:rsidRPr="00004081" w:rsidRDefault="00217199" w:rsidP="00004081">
      <w:pPr>
        <w:snapToGrid w:val="0"/>
        <w:jc w:val="both"/>
        <w:rPr>
          <w:rFonts w:ascii="Times New Roman" w:hAnsi="Times New Roman"/>
          <w:lang w:eastAsia="zh-CN"/>
        </w:rPr>
      </w:pPr>
    </w:p>
    <w:p w14:paraId="49EEDE65" w14:textId="77777777" w:rsidR="00217199" w:rsidRPr="00004081" w:rsidRDefault="00217199" w:rsidP="00004081">
      <w:pPr>
        <w:snapToGrid w:val="0"/>
        <w:jc w:val="both"/>
        <w:rPr>
          <w:rFonts w:ascii="Times New Roman" w:hAnsi="Times New Roman"/>
          <w:lang w:eastAsia="zh-CN"/>
        </w:rPr>
      </w:pPr>
    </w:p>
    <w:p w14:paraId="6BD6B5C9" w14:textId="77777777" w:rsidR="00217199" w:rsidRPr="00004081" w:rsidRDefault="00217199" w:rsidP="00004081">
      <w:pPr>
        <w:snapToGrid w:val="0"/>
        <w:jc w:val="both"/>
        <w:rPr>
          <w:rFonts w:ascii="Times New Roman" w:hAnsi="Times New Roman"/>
          <w:lang w:eastAsia="zh-CN"/>
        </w:rPr>
      </w:pPr>
    </w:p>
    <w:p w14:paraId="2708CBD8" w14:textId="77777777" w:rsidR="00217199" w:rsidRPr="00004081" w:rsidRDefault="00217199" w:rsidP="00004081">
      <w:pPr>
        <w:snapToGrid w:val="0"/>
        <w:jc w:val="both"/>
        <w:rPr>
          <w:rFonts w:ascii="Times New Roman" w:hAnsi="Times New Roman"/>
          <w:lang w:eastAsia="zh-CN"/>
        </w:rPr>
      </w:pPr>
    </w:p>
    <w:p w14:paraId="1780DFA2" w14:textId="77777777" w:rsidR="00217199" w:rsidRPr="00004081" w:rsidRDefault="00217199" w:rsidP="00004081">
      <w:pPr>
        <w:snapToGrid w:val="0"/>
        <w:jc w:val="both"/>
        <w:rPr>
          <w:rFonts w:ascii="Times New Roman" w:hAnsi="Times New Roman"/>
          <w:lang w:eastAsia="zh-CN"/>
        </w:rPr>
      </w:pPr>
    </w:p>
    <w:p w14:paraId="46100C3D" w14:textId="77777777" w:rsidR="00217199" w:rsidRPr="00004081" w:rsidRDefault="00217199" w:rsidP="00004081">
      <w:pPr>
        <w:snapToGrid w:val="0"/>
        <w:jc w:val="both"/>
        <w:rPr>
          <w:rFonts w:ascii="Times New Roman" w:hAnsi="Times New Roman"/>
          <w:lang w:eastAsia="zh-CN"/>
        </w:rPr>
      </w:pPr>
    </w:p>
    <w:p w14:paraId="70B25773" w14:textId="77777777" w:rsidR="00217199" w:rsidRPr="00004081" w:rsidRDefault="00217199" w:rsidP="00004081">
      <w:pPr>
        <w:snapToGrid w:val="0"/>
        <w:jc w:val="both"/>
        <w:rPr>
          <w:rFonts w:ascii="Times New Roman" w:hAnsi="Times New Roman"/>
          <w:lang w:eastAsia="zh-CN"/>
        </w:rPr>
      </w:pPr>
    </w:p>
    <w:p w14:paraId="04D1C813" w14:textId="77777777" w:rsidR="00217199" w:rsidRPr="00004081" w:rsidRDefault="00217199" w:rsidP="00004081">
      <w:pPr>
        <w:snapToGrid w:val="0"/>
        <w:jc w:val="both"/>
        <w:rPr>
          <w:rFonts w:ascii="Times New Roman" w:hAnsi="Times New Roman"/>
          <w:lang w:eastAsia="zh-CN"/>
        </w:rPr>
      </w:pPr>
    </w:p>
    <w:p w14:paraId="7EF52696" w14:textId="77777777" w:rsidR="00217199" w:rsidRPr="00004081" w:rsidRDefault="00217199" w:rsidP="00004081">
      <w:pPr>
        <w:snapToGrid w:val="0"/>
        <w:jc w:val="both"/>
        <w:rPr>
          <w:rFonts w:ascii="Times New Roman" w:hAnsi="Times New Roman"/>
          <w:lang w:eastAsia="zh-CN"/>
        </w:rPr>
      </w:pPr>
    </w:p>
    <w:p w14:paraId="1DD656B5" w14:textId="77777777" w:rsidR="00217199" w:rsidRPr="00004081" w:rsidRDefault="00217199" w:rsidP="00004081">
      <w:pPr>
        <w:snapToGrid w:val="0"/>
        <w:jc w:val="both"/>
        <w:rPr>
          <w:rFonts w:ascii="Times New Roman" w:hAnsi="Times New Roman"/>
          <w:lang w:eastAsia="zh-CN"/>
        </w:rPr>
      </w:pPr>
    </w:p>
    <w:p w14:paraId="42C92E4D" w14:textId="77777777" w:rsidR="004B54E3" w:rsidRPr="00004081" w:rsidRDefault="004B54E3" w:rsidP="00004081">
      <w:pPr>
        <w:snapToGrid w:val="0"/>
        <w:jc w:val="both"/>
        <w:rPr>
          <w:rFonts w:ascii="Times New Roman" w:hAnsi="Times New Roman"/>
          <w:lang w:eastAsia="zh-CN"/>
        </w:rPr>
      </w:pPr>
    </w:p>
    <w:p w14:paraId="3B0223ED" w14:textId="77777777" w:rsidR="004B54E3" w:rsidRPr="00004081" w:rsidRDefault="004B54E3" w:rsidP="00004081">
      <w:pPr>
        <w:snapToGrid w:val="0"/>
        <w:jc w:val="both"/>
        <w:rPr>
          <w:rFonts w:ascii="Times New Roman" w:hAnsi="Times New Roman"/>
          <w:lang w:eastAsia="zh-CN"/>
        </w:rPr>
      </w:pPr>
    </w:p>
    <w:p w14:paraId="5C2920C6" w14:textId="77777777" w:rsidR="004B54E3" w:rsidRPr="00004081" w:rsidRDefault="004B54E3" w:rsidP="00004081">
      <w:pPr>
        <w:snapToGrid w:val="0"/>
        <w:jc w:val="both"/>
        <w:rPr>
          <w:rFonts w:ascii="Times New Roman" w:hAnsi="Times New Roman"/>
          <w:lang w:eastAsia="zh-CN"/>
        </w:rPr>
      </w:pPr>
    </w:p>
    <w:p w14:paraId="30DB386D" w14:textId="77777777" w:rsidR="004B54E3" w:rsidRPr="00004081" w:rsidRDefault="004B54E3" w:rsidP="00004081">
      <w:pPr>
        <w:snapToGrid w:val="0"/>
        <w:jc w:val="both"/>
        <w:rPr>
          <w:rFonts w:ascii="Times New Roman" w:hAnsi="Times New Roman"/>
          <w:lang w:eastAsia="zh-CN"/>
        </w:rPr>
      </w:pPr>
    </w:p>
    <w:p w14:paraId="65108809" w14:textId="77777777" w:rsidR="00D470B7" w:rsidRPr="00004081" w:rsidRDefault="001D769F" w:rsidP="00004081">
      <w:pPr>
        <w:snapToGrid w:val="0"/>
        <w:rPr>
          <w:rFonts w:ascii="Times New Roman" w:hAnsi="Times New Roman"/>
          <w:lang w:eastAsia="zh-CN"/>
        </w:rPr>
      </w:pPr>
      <w:r w:rsidRPr="001D769F">
        <w:rPr>
          <w:rFonts w:ascii="Times New Roman" w:eastAsia="DengXian" w:hAnsi="Times New Roman" w:hint="eastAsia"/>
          <w:lang w:eastAsia="zh-CN"/>
        </w:rPr>
        <w:lastRenderedPageBreak/>
        <w:t>差不多所有机芯零件，包括调节摆陀转动速度的扁平涡轮叶以及整个卫星小时显示系统，还有帆布表带及表扣都</w:t>
      </w:r>
      <w:r w:rsidR="001B0A91">
        <w:rPr>
          <w:rFonts w:asciiTheme="minorEastAsia" w:eastAsiaTheme="minorEastAsia" w:hAnsiTheme="minorEastAsia" w:hint="eastAsia"/>
          <w:lang w:eastAsia="zh-TW"/>
        </w:rPr>
        <w:t>披上蓝色</w:t>
      </w:r>
      <w:r w:rsidRPr="001D769F">
        <w:rPr>
          <w:rFonts w:ascii="Times New Roman" w:eastAsia="DengXian" w:hAnsi="Times New Roman" w:hint="eastAsia"/>
          <w:lang w:eastAsia="zh-CN"/>
        </w:rPr>
        <w:t>，烧蓝钛金属螺丝则以</w:t>
      </w:r>
      <w:r w:rsidRPr="001D769F">
        <w:rPr>
          <w:rFonts w:ascii="Times New Roman" w:eastAsia="DengXian" w:hAnsi="Times New Roman"/>
          <w:lang w:eastAsia="zh-CN"/>
        </w:rPr>
        <w:t>URWERK</w:t>
      </w:r>
      <w:r w:rsidRPr="001D769F">
        <w:rPr>
          <w:rFonts w:ascii="Times New Roman" w:eastAsia="DengXian" w:hAnsi="Times New Roman" w:hint="eastAsia"/>
          <w:lang w:eastAsia="zh-CN"/>
        </w:rPr>
        <w:t>制表师</w:t>
      </w:r>
      <w:r w:rsidRPr="001D769F">
        <w:rPr>
          <w:rFonts w:ascii="Times New Roman" w:eastAsia="DengXian" w:hAnsi="Times New Roman"/>
          <w:lang w:eastAsia="zh-CN"/>
        </w:rPr>
        <w:t xml:space="preserve">Felix Baumgartner </w:t>
      </w:r>
      <w:r w:rsidRPr="001D769F">
        <w:rPr>
          <w:rFonts w:ascii="Times New Roman" w:eastAsia="DengXian" w:hAnsi="Times New Roman" w:hint="eastAsia"/>
          <w:lang w:eastAsia="zh-CN"/>
        </w:rPr>
        <w:t>家族独有技术制作。</w:t>
      </w:r>
      <w:r w:rsidRPr="001D769F">
        <w:rPr>
          <w:rFonts w:ascii="Times New Roman" w:eastAsia="DengXian" w:hAnsi="Times New Roman"/>
          <w:lang w:eastAsia="zh-CN"/>
        </w:rPr>
        <w:t>Felix Baumgartner</w:t>
      </w:r>
      <w:r w:rsidRPr="001D769F">
        <w:rPr>
          <w:rFonts w:ascii="Times New Roman" w:eastAsia="DengXian" w:hAnsi="Times New Roman" w:hint="eastAsia"/>
          <w:lang w:eastAsia="zh-CN"/>
        </w:rPr>
        <w:t>解释说：「家父狂热钻研烧蓝指针技术，他一直追寻最完美的蓝色，曾经以无数种沙粒测试，最后发现科西嘉岛的沙粒最好，还趁着一家到当地旅行将沙粒收在行李内带回家。」</w:t>
      </w:r>
    </w:p>
    <w:p w14:paraId="463FA453" w14:textId="77777777" w:rsidR="00843B64" w:rsidRPr="00004081" w:rsidRDefault="00843B64" w:rsidP="00004081">
      <w:pPr>
        <w:snapToGrid w:val="0"/>
        <w:jc w:val="both"/>
        <w:rPr>
          <w:rFonts w:ascii="Times New Roman" w:hAnsi="Times New Roman"/>
          <w:lang w:eastAsia="zh-CN"/>
        </w:rPr>
      </w:pPr>
    </w:p>
    <w:p w14:paraId="128FE2F1" w14:textId="77777777" w:rsidR="008975E4" w:rsidRPr="00004081" w:rsidRDefault="001D769F" w:rsidP="00004081">
      <w:pPr>
        <w:snapToGrid w:val="0"/>
        <w:jc w:val="both"/>
        <w:rPr>
          <w:rFonts w:ascii="Times New Roman" w:hAnsi="Times New Roman"/>
          <w:lang w:eastAsia="zh-CN"/>
        </w:rPr>
      </w:pPr>
      <w:r w:rsidRPr="001D769F">
        <w:rPr>
          <w:rFonts w:ascii="Times New Roman" w:eastAsia="DengXian" w:hAnsi="Times New Roman" w:hint="eastAsia"/>
          <w:lang w:eastAsia="zh-CN"/>
        </w:rPr>
        <w:t>在蓝色衬托下，荧光黄及绿色箭头指针像是划破长空的流星。</w:t>
      </w:r>
    </w:p>
    <w:p w14:paraId="3501E269" w14:textId="77777777" w:rsidR="008975E4" w:rsidRPr="00004081" w:rsidRDefault="008975E4" w:rsidP="00004081">
      <w:pPr>
        <w:snapToGrid w:val="0"/>
        <w:jc w:val="both"/>
        <w:rPr>
          <w:rFonts w:ascii="Times New Roman" w:hAnsi="Times New Roman"/>
          <w:lang w:eastAsia="zh-CN"/>
        </w:rPr>
      </w:pPr>
    </w:p>
    <w:p w14:paraId="2457AC17" w14:textId="77777777" w:rsidR="002B20D3" w:rsidRPr="00004081" w:rsidRDefault="001D769F" w:rsidP="00004081">
      <w:pPr>
        <w:snapToGrid w:val="0"/>
        <w:jc w:val="both"/>
        <w:rPr>
          <w:rFonts w:ascii="Times New Roman" w:hAnsi="Times New Roman"/>
          <w:lang w:eastAsia="zh-CN"/>
        </w:rPr>
      </w:pPr>
      <w:r w:rsidRPr="001D769F">
        <w:rPr>
          <w:rFonts w:ascii="Times New Roman" w:eastAsia="DengXian" w:hAnsi="Times New Roman" w:hint="eastAsia"/>
          <w:lang w:eastAsia="zh-CN"/>
        </w:rPr>
        <w:t>蓝色幻梦</w:t>
      </w:r>
    </w:p>
    <w:p w14:paraId="5271AEF1" w14:textId="77777777" w:rsidR="007B1EA6" w:rsidRPr="00004081" w:rsidRDefault="001D769F" w:rsidP="00004081">
      <w:pPr>
        <w:snapToGrid w:val="0"/>
        <w:jc w:val="both"/>
        <w:rPr>
          <w:rFonts w:ascii="Times New Roman" w:hAnsi="Times New Roman"/>
          <w:lang w:eastAsia="zh-CN"/>
        </w:rPr>
      </w:pPr>
      <w:r w:rsidRPr="001D769F">
        <w:rPr>
          <w:rFonts w:ascii="Times New Roman" w:eastAsia="DengXian" w:hAnsi="Times New Roman"/>
          <w:lang w:eastAsia="zh-CN"/>
        </w:rPr>
        <w:t xml:space="preserve">UR-100V “Blue </w:t>
      </w:r>
      <w:proofErr w:type="gramStart"/>
      <w:r w:rsidRPr="001D769F">
        <w:rPr>
          <w:rFonts w:ascii="Times New Roman" w:eastAsia="DengXian" w:hAnsi="Times New Roman"/>
          <w:lang w:eastAsia="zh-CN"/>
        </w:rPr>
        <w:t>Planet”</w:t>
      </w:r>
      <w:r w:rsidRPr="001D769F">
        <w:rPr>
          <w:rFonts w:ascii="Times New Roman" w:eastAsia="DengXian" w:hAnsi="Times New Roman" w:hint="eastAsia"/>
          <w:lang w:eastAsia="zh-CN"/>
        </w:rPr>
        <w:t>的一抹蓝</w:t>
      </w:r>
      <w:proofErr w:type="gramEnd"/>
      <w:r w:rsidRPr="001D769F">
        <w:rPr>
          <w:rFonts w:ascii="Times New Roman" w:eastAsia="DengXian" w:hAnsi="Times New Roman" w:hint="eastAsia"/>
          <w:lang w:eastAsia="zh-CN"/>
        </w:rPr>
        <w:t>，诉说着地球时空轨迹的故事。</w:t>
      </w:r>
      <w:r w:rsidRPr="001D769F">
        <w:rPr>
          <w:rFonts w:ascii="Times New Roman" w:eastAsia="DengXian" w:hAnsi="Times New Roman"/>
          <w:lang w:eastAsia="zh-CN"/>
        </w:rPr>
        <w:t>Felix Baumgartner</w:t>
      </w:r>
      <w:r w:rsidRPr="001D769F">
        <w:rPr>
          <w:rFonts w:ascii="Times New Roman" w:eastAsia="DengXian" w:hAnsi="Times New Roman" w:hint="eastAsia"/>
          <w:lang w:eastAsia="zh-CN"/>
        </w:rPr>
        <w:t>总结说：「我们将太阳系缩小，将之放置于表盘上。望着转动不息的卡罗素令人神迷，如堕入虚无之境。这是一次崭新的时计旅程，我们仰望星宿脚踏大地，像沉迷于一场蓝色美梦中。」</w:t>
      </w:r>
    </w:p>
    <w:p w14:paraId="6E51436B" w14:textId="77777777" w:rsidR="00217199" w:rsidRPr="00004081" w:rsidRDefault="00217199" w:rsidP="00004081">
      <w:pPr>
        <w:snapToGrid w:val="0"/>
        <w:jc w:val="center"/>
        <w:rPr>
          <w:rFonts w:ascii="Times New Roman" w:hAnsi="Times New Roman"/>
          <w:lang w:eastAsia="zh-TW"/>
        </w:rPr>
      </w:pPr>
    </w:p>
    <w:p w14:paraId="65D0AA4B" w14:textId="77777777" w:rsidR="0051305F" w:rsidRDefault="0051305F" w:rsidP="00004081">
      <w:pPr>
        <w:snapToGrid w:val="0"/>
        <w:rPr>
          <w:rFonts w:ascii="Times New Roman" w:eastAsia="DengXian" w:hAnsi="Times New Roman"/>
          <w:u w:val="single"/>
          <w:lang w:eastAsia="zh-CN"/>
        </w:rPr>
      </w:pPr>
    </w:p>
    <w:p w14:paraId="5D0A5636" w14:textId="77777777" w:rsidR="0051305F" w:rsidRDefault="0051305F" w:rsidP="00004081">
      <w:pPr>
        <w:snapToGrid w:val="0"/>
        <w:rPr>
          <w:rFonts w:ascii="Times New Roman" w:eastAsia="DengXian" w:hAnsi="Times New Roman"/>
          <w:u w:val="single"/>
          <w:lang w:eastAsia="zh-CN"/>
        </w:rPr>
      </w:pPr>
    </w:p>
    <w:p w14:paraId="682695A3" w14:textId="77777777" w:rsidR="0051305F" w:rsidRDefault="0051305F" w:rsidP="00004081">
      <w:pPr>
        <w:snapToGrid w:val="0"/>
        <w:rPr>
          <w:rFonts w:ascii="Times New Roman" w:eastAsia="DengXian" w:hAnsi="Times New Roman"/>
          <w:u w:val="single"/>
          <w:lang w:eastAsia="zh-CN"/>
        </w:rPr>
      </w:pPr>
    </w:p>
    <w:p w14:paraId="6FF395C9" w14:textId="77777777" w:rsidR="0051305F" w:rsidRDefault="0051305F" w:rsidP="00004081">
      <w:pPr>
        <w:snapToGrid w:val="0"/>
        <w:rPr>
          <w:rFonts w:ascii="Times New Roman" w:eastAsia="DengXian" w:hAnsi="Times New Roman"/>
          <w:u w:val="single"/>
          <w:lang w:eastAsia="zh-CN"/>
        </w:rPr>
      </w:pPr>
    </w:p>
    <w:p w14:paraId="462D615E" w14:textId="77777777" w:rsidR="0051305F" w:rsidRDefault="0051305F" w:rsidP="00004081">
      <w:pPr>
        <w:snapToGrid w:val="0"/>
        <w:rPr>
          <w:rFonts w:ascii="Times New Roman" w:eastAsia="DengXian" w:hAnsi="Times New Roman"/>
          <w:u w:val="single"/>
          <w:lang w:eastAsia="zh-CN"/>
        </w:rPr>
      </w:pPr>
    </w:p>
    <w:p w14:paraId="6E2966C4" w14:textId="77777777" w:rsidR="0051305F" w:rsidRDefault="0051305F" w:rsidP="00004081">
      <w:pPr>
        <w:snapToGrid w:val="0"/>
        <w:rPr>
          <w:rFonts w:ascii="Times New Roman" w:eastAsia="DengXian" w:hAnsi="Times New Roman"/>
          <w:u w:val="single"/>
          <w:lang w:eastAsia="zh-CN"/>
        </w:rPr>
      </w:pPr>
    </w:p>
    <w:p w14:paraId="6C8C7EF9" w14:textId="77777777" w:rsidR="0051305F" w:rsidRDefault="0051305F" w:rsidP="00004081">
      <w:pPr>
        <w:snapToGrid w:val="0"/>
        <w:rPr>
          <w:rFonts w:ascii="Times New Roman" w:eastAsia="DengXian" w:hAnsi="Times New Roman"/>
          <w:u w:val="single"/>
          <w:lang w:eastAsia="zh-CN"/>
        </w:rPr>
      </w:pPr>
    </w:p>
    <w:p w14:paraId="68F2CB1A" w14:textId="77777777" w:rsidR="0051305F" w:rsidRDefault="0051305F" w:rsidP="00004081">
      <w:pPr>
        <w:snapToGrid w:val="0"/>
        <w:rPr>
          <w:rFonts w:ascii="Times New Roman" w:eastAsia="DengXian" w:hAnsi="Times New Roman"/>
          <w:u w:val="single"/>
          <w:lang w:eastAsia="zh-CN"/>
        </w:rPr>
      </w:pPr>
    </w:p>
    <w:p w14:paraId="0D3A6C51" w14:textId="77777777" w:rsidR="0051305F" w:rsidRDefault="0051305F" w:rsidP="00004081">
      <w:pPr>
        <w:snapToGrid w:val="0"/>
        <w:rPr>
          <w:rFonts w:ascii="Times New Roman" w:eastAsia="DengXian" w:hAnsi="Times New Roman"/>
          <w:u w:val="single"/>
          <w:lang w:eastAsia="zh-CN"/>
        </w:rPr>
      </w:pPr>
    </w:p>
    <w:p w14:paraId="3D06C8E8" w14:textId="77777777" w:rsidR="0051305F" w:rsidRDefault="0051305F" w:rsidP="00004081">
      <w:pPr>
        <w:snapToGrid w:val="0"/>
        <w:rPr>
          <w:rFonts w:ascii="Times New Roman" w:eastAsia="DengXian" w:hAnsi="Times New Roman"/>
          <w:u w:val="single"/>
          <w:lang w:eastAsia="zh-CN"/>
        </w:rPr>
      </w:pPr>
    </w:p>
    <w:p w14:paraId="318D7C45" w14:textId="77777777" w:rsidR="0051305F" w:rsidRDefault="0051305F" w:rsidP="00004081">
      <w:pPr>
        <w:snapToGrid w:val="0"/>
        <w:rPr>
          <w:rFonts w:ascii="Times New Roman" w:eastAsia="DengXian" w:hAnsi="Times New Roman"/>
          <w:u w:val="single"/>
          <w:lang w:eastAsia="zh-CN"/>
        </w:rPr>
      </w:pPr>
    </w:p>
    <w:p w14:paraId="432ACFCB" w14:textId="77777777" w:rsidR="0051305F" w:rsidRDefault="0051305F" w:rsidP="00004081">
      <w:pPr>
        <w:snapToGrid w:val="0"/>
        <w:rPr>
          <w:rFonts w:ascii="Times New Roman" w:eastAsia="DengXian" w:hAnsi="Times New Roman"/>
          <w:u w:val="single"/>
          <w:lang w:eastAsia="zh-CN"/>
        </w:rPr>
      </w:pPr>
    </w:p>
    <w:p w14:paraId="2B8F2670" w14:textId="77777777" w:rsidR="0051305F" w:rsidRDefault="0051305F" w:rsidP="00004081">
      <w:pPr>
        <w:snapToGrid w:val="0"/>
        <w:rPr>
          <w:rFonts w:ascii="Times New Roman" w:eastAsia="DengXian" w:hAnsi="Times New Roman"/>
          <w:u w:val="single"/>
          <w:lang w:eastAsia="zh-CN"/>
        </w:rPr>
      </w:pPr>
    </w:p>
    <w:p w14:paraId="1441C0CD" w14:textId="77777777" w:rsidR="0051305F" w:rsidRDefault="0051305F" w:rsidP="00004081">
      <w:pPr>
        <w:snapToGrid w:val="0"/>
        <w:rPr>
          <w:rFonts w:ascii="Times New Roman" w:eastAsia="DengXian" w:hAnsi="Times New Roman"/>
          <w:u w:val="single"/>
          <w:lang w:eastAsia="zh-CN"/>
        </w:rPr>
      </w:pPr>
    </w:p>
    <w:p w14:paraId="1DFC7DAB" w14:textId="77777777" w:rsidR="0051305F" w:rsidRDefault="0051305F" w:rsidP="00004081">
      <w:pPr>
        <w:snapToGrid w:val="0"/>
        <w:rPr>
          <w:rFonts w:ascii="Times New Roman" w:eastAsia="DengXian" w:hAnsi="Times New Roman"/>
          <w:u w:val="single"/>
          <w:lang w:eastAsia="zh-CN"/>
        </w:rPr>
      </w:pPr>
    </w:p>
    <w:p w14:paraId="60505B16" w14:textId="77777777" w:rsidR="0051305F" w:rsidRDefault="0051305F" w:rsidP="00004081">
      <w:pPr>
        <w:snapToGrid w:val="0"/>
        <w:rPr>
          <w:rFonts w:ascii="Times New Roman" w:eastAsia="DengXian" w:hAnsi="Times New Roman"/>
          <w:u w:val="single"/>
          <w:lang w:eastAsia="zh-CN"/>
        </w:rPr>
      </w:pPr>
    </w:p>
    <w:p w14:paraId="300A7BCE" w14:textId="77777777" w:rsidR="0051305F" w:rsidRDefault="0051305F" w:rsidP="00004081">
      <w:pPr>
        <w:snapToGrid w:val="0"/>
        <w:rPr>
          <w:rFonts w:ascii="Times New Roman" w:eastAsia="DengXian" w:hAnsi="Times New Roman"/>
          <w:u w:val="single"/>
          <w:lang w:eastAsia="zh-CN"/>
        </w:rPr>
      </w:pPr>
    </w:p>
    <w:p w14:paraId="31ACE629" w14:textId="77777777" w:rsidR="0051305F" w:rsidRDefault="0051305F" w:rsidP="00004081">
      <w:pPr>
        <w:snapToGrid w:val="0"/>
        <w:rPr>
          <w:rFonts w:ascii="Times New Roman" w:eastAsia="DengXian" w:hAnsi="Times New Roman"/>
          <w:u w:val="single"/>
          <w:lang w:eastAsia="zh-CN"/>
        </w:rPr>
      </w:pPr>
    </w:p>
    <w:p w14:paraId="7EB18F3F" w14:textId="77777777" w:rsidR="0051305F" w:rsidRDefault="0051305F" w:rsidP="00004081">
      <w:pPr>
        <w:snapToGrid w:val="0"/>
        <w:rPr>
          <w:rFonts w:ascii="Times New Roman" w:eastAsia="DengXian" w:hAnsi="Times New Roman"/>
          <w:u w:val="single"/>
          <w:lang w:eastAsia="zh-CN"/>
        </w:rPr>
      </w:pPr>
    </w:p>
    <w:p w14:paraId="0963C7D0" w14:textId="77777777" w:rsidR="0051305F" w:rsidRDefault="0051305F" w:rsidP="00004081">
      <w:pPr>
        <w:snapToGrid w:val="0"/>
        <w:rPr>
          <w:rFonts w:ascii="Times New Roman" w:eastAsia="DengXian" w:hAnsi="Times New Roman"/>
          <w:u w:val="single"/>
          <w:lang w:eastAsia="zh-CN"/>
        </w:rPr>
      </w:pPr>
    </w:p>
    <w:p w14:paraId="7D43EB5B" w14:textId="77777777" w:rsidR="0051305F" w:rsidRDefault="0051305F" w:rsidP="00004081">
      <w:pPr>
        <w:snapToGrid w:val="0"/>
        <w:rPr>
          <w:rFonts w:ascii="Times New Roman" w:eastAsia="DengXian" w:hAnsi="Times New Roman"/>
          <w:u w:val="single"/>
          <w:lang w:eastAsia="zh-CN"/>
        </w:rPr>
      </w:pPr>
    </w:p>
    <w:p w14:paraId="3B9A9828" w14:textId="77777777" w:rsidR="0051305F" w:rsidRDefault="0051305F" w:rsidP="00004081">
      <w:pPr>
        <w:snapToGrid w:val="0"/>
        <w:rPr>
          <w:rFonts w:ascii="Times New Roman" w:eastAsia="DengXian" w:hAnsi="Times New Roman"/>
          <w:u w:val="single"/>
          <w:lang w:eastAsia="zh-CN"/>
        </w:rPr>
      </w:pPr>
    </w:p>
    <w:p w14:paraId="12F9058F" w14:textId="77777777" w:rsidR="0051305F" w:rsidRDefault="0051305F" w:rsidP="00004081">
      <w:pPr>
        <w:snapToGrid w:val="0"/>
        <w:rPr>
          <w:rFonts w:ascii="Times New Roman" w:eastAsia="DengXian" w:hAnsi="Times New Roman"/>
          <w:u w:val="single"/>
          <w:lang w:eastAsia="zh-CN"/>
        </w:rPr>
      </w:pPr>
    </w:p>
    <w:p w14:paraId="0142E9E7" w14:textId="77777777" w:rsidR="0051305F" w:rsidRDefault="0051305F" w:rsidP="00004081">
      <w:pPr>
        <w:snapToGrid w:val="0"/>
        <w:rPr>
          <w:rFonts w:ascii="Times New Roman" w:eastAsia="DengXian" w:hAnsi="Times New Roman"/>
          <w:u w:val="single"/>
          <w:lang w:eastAsia="zh-CN"/>
        </w:rPr>
      </w:pPr>
    </w:p>
    <w:p w14:paraId="3B1CDB29" w14:textId="77777777" w:rsidR="0051305F" w:rsidRDefault="0051305F" w:rsidP="00004081">
      <w:pPr>
        <w:snapToGrid w:val="0"/>
        <w:rPr>
          <w:rFonts w:ascii="Times New Roman" w:eastAsia="DengXian" w:hAnsi="Times New Roman"/>
          <w:u w:val="single"/>
          <w:lang w:eastAsia="zh-CN"/>
        </w:rPr>
      </w:pPr>
    </w:p>
    <w:p w14:paraId="5CC451DE" w14:textId="77777777" w:rsidR="0051305F" w:rsidRDefault="0051305F" w:rsidP="00004081">
      <w:pPr>
        <w:snapToGrid w:val="0"/>
        <w:rPr>
          <w:rFonts w:ascii="Times New Roman" w:eastAsia="DengXian" w:hAnsi="Times New Roman"/>
          <w:u w:val="single"/>
          <w:lang w:eastAsia="zh-CN"/>
        </w:rPr>
      </w:pPr>
    </w:p>
    <w:p w14:paraId="0A2DB61A" w14:textId="77777777" w:rsidR="0051305F" w:rsidRDefault="0051305F" w:rsidP="00004081">
      <w:pPr>
        <w:snapToGrid w:val="0"/>
        <w:rPr>
          <w:rFonts w:ascii="Times New Roman" w:eastAsia="DengXian" w:hAnsi="Times New Roman"/>
          <w:u w:val="single"/>
          <w:lang w:eastAsia="zh-CN"/>
        </w:rPr>
      </w:pPr>
    </w:p>
    <w:p w14:paraId="6C76DF82" w14:textId="77777777" w:rsidR="0051305F" w:rsidRDefault="0051305F" w:rsidP="00004081">
      <w:pPr>
        <w:snapToGrid w:val="0"/>
        <w:rPr>
          <w:rFonts w:ascii="Times New Roman" w:eastAsia="DengXian" w:hAnsi="Times New Roman"/>
          <w:u w:val="single"/>
          <w:lang w:eastAsia="zh-CN"/>
        </w:rPr>
      </w:pPr>
    </w:p>
    <w:p w14:paraId="154C51E6" w14:textId="77777777" w:rsidR="0051305F" w:rsidRDefault="0051305F" w:rsidP="00004081">
      <w:pPr>
        <w:snapToGrid w:val="0"/>
        <w:rPr>
          <w:rFonts w:ascii="Times New Roman" w:eastAsia="DengXian" w:hAnsi="Times New Roman"/>
          <w:u w:val="single"/>
          <w:lang w:eastAsia="zh-CN"/>
        </w:rPr>
      </w:pPr>
    </w:p>
    <w:p w14:paraId="7F1F7079" w14:textId="77777777" w:rsidR="0051305F" w:rsidRDefault="0051305F" w:rsidP="00004081">
      <w:pPr>
        <w:snapToGrid w:val="0"/>
        <w:rPr>
          <w:rFonts w:ascii="Times New Roman" w:eastAsia="DengXian" w:hAnsi="Times New Roman"/>
          <w:u w:val="single"/>
          <w:lang w:eastAsia="zh-CN"/>
        </w:rPr>
      </w:pPr>
    </w:p>
    <w:p w14:paraId="2BDB490D" w14:textId="77777777" w:rsidR="0051305F" w:rsidRDefault="0051305F" w:rsidP="00004081">
      <w:pPr>
        <w:snapToGrid w:val="0"/>
        <w:rPr>
          <w:rFonts w:ascii="Times New Roman" w:eastAsia="DengXian" w:hAnsi="Times New Roman"/>
          <w:u w:val="single"/>
          <w:lang w:eastAsia="zh-CN"/>
        </w:rPr>
      </w:pPr>
    </w:p>
    <w:p w14:paraId="6B1B6728" w14:textId="77777777" w:rsidR="0051305F" w:rsidRDefault="0051305F" w:rsidP="00004081">
      <w:pPr>
        <w:snapToGrid w:val="0"/>
        <w:rPr>
          <w:rFonts w:ascii="Times New Roman" w:eastAsia="DengXian" w:hAnsi="Times New Roman"/>
          <w:u w:val="single"/>
          <w:lang w:eastAsia="zh-CN"/>
        </w:rPr>
      </w:pPr>
    </w:p>
    <w:p w14:paraId="6DDC73DB" w14:textId="77777777" w:rsidR="0051305F" w:rsidRDefault="0051305F" w:rsidP="00004081">
      <w:pPr>
        <w:snapToGrid w:val="0"/>
        <w:rPr>
          <w:rFonts w:ascii="Times New Roman" w:eastAsia="DengXian" w:hAnsi="Times New Roman"/>
          <w:u w:val="single"/>
          <w:lang w:eastAsia="zh-CN"/>
        </w:rPr>
      </w:pPr>
    </w:p>
    <w:p w14:paraId="3E9440FB" w14:textId="3D557791" w:rsidR="00A0244F" w:rsidRPr="00004081" w:rsidRDefault="001D769F" w:rsidP="0051305F">
      <w:pPr>
        <w:snapToGrid w:val="0"/>
        <w:jc w:val="center"/>
        <w:rPr>
          <w:rFonts w:ascii="Times New Roman" w:hAnsi="Times New Roman"/>
          <w:u w:val="single"/>
          <w:lang w:eastAsia="zh-TW"/>
        </w:rPr>
      </w:pPr>
      <w:r w:rsidRPr="001D769F">
        <w:rPr>
          <w:rFonts w:ascii="Times New Roman" w:eastAsia="DengXian" w:hAnsi="Times New Roman"/>
          <w:u w:val="single"/>
          <w:lang w:eastAsia="zh-CN"/>
        </w:rPr>
        <w:t>UR-100</w:t>
      </w:r>
      <w:r w:rsidRPr="001D769F">
        <w:rPr>
          <w:rFonts w:ascii="Times New Roman" w:eastAsia="DengXian" w:hAnsi="Times New Roman"/>
          <w:u w:val="single"/>
          <w:lang w:val="en-GB" w:eastAsia="zh-CN"/>
        </w:rPr>
        <w:t xml:space="preserve">V "Blue Planet" </w:t>
      </w:r>
      <w:r w:rsidRPr="001D769F">
        <w:rPr>
          <w:rFonts w:ascii="Times New Roman" w:eastAsia="DengXian" w:hAnsi="Times New Roman" w:hint="eastAsia"/>
          <w:u w:val="single"/>
          <w:lang w:eastAsia="zh-CN"/>
        </w:rPr>
        <w:t>腕表</w:t>
      </w:r>
    </w:p>
    <w:p w14:paraId="3FDBC595" w14:textId="77777777" w:rsidR="0051305F" w:rsidRDefault="0051305F" w:rsidP="00004081">
      <w:pPr>
        <w:snapToGrid w:val="0"/>
        <w:rPr>
          <w:rFonts w:ascii="Times New Roman" w:eastAsia="DengXian" w:hAnsi="Times New Roman"/>
          <w:u w:val="single"/>
          <w:lang w:eastAsia="zh-CN"/>
        </w:rPr>
      </w:pPr>
    </w:p>
    <w:p w14:paraId="588DA03E" w14:textId="2475376B" w:rsidR="002637A8" w:rsidRPr="00004081" w:rsidRDefault="001D769F" w:rsidP="00004081">
      <w:pPr>
        <w:snapToGrid w:val="0"/>
        <w:rPr>
          <w:rFonts w:ascii="Times New Roman" w:hAnsi="Times New Roman"/>
          <w:u w:val="single"/>
          <w:lang w:eastAsia="zh-TW"/>
        </w:rPr>
      </w:pPr>
      <w:r w:rsidRPr="001D769F">
        <w:rPr>
          <w:rFonts w:ascii="Times New Roman" w:eastAsia="DengXian" w:hAnsi="Times New Roman" w:hint="eastAsia"/>
          <w:u w:val="single"/>
          <w:lang w:eastAsia="zh-CN"/>
        </w:rPr>
        <w:t>技术规格</w:t>
      </w:r>
    </w:p>
    <w:p w14:paraId="4C495A2B" w14:textId="77777777" w:rsidR="002637A8" w:rsidRPr="00004081" w:rsidRDefault="001D769F" w:rsidP="00004081">
      <w:pPr>
        <w:snapToGrid w:val="0"/>
        <w:rPr>
          <w:rFonts w:ascii="Times New Roman" w:hAnsi="Times New Roman"/>
          <w:lang w:eastAsia="zh-TW"/>
        </w:rPr>
      </w:pPr>
      <w:r w:rsidRPr="001D769F">
        <w:rPr>
          <w:rFonts w:ascii="Times New Roman" w:eastAsia="DengXian" w:hAnsi="Times New Roman" w:hint="eastAsia"/>
          <w:lang w:eastAsia="zh-CN"/>
        </w:rPr>
        <w:t>限量</w:t>
      </w:r>
      <w:r w:rsidRPr="001D769F">
        <w:rPr>
          <w:rFonts w:ascii="Times New Roman" w:eastAsia="DengXian" w:hAnsi="Times New Roman"/>
          <w:lang w:eastAsia="zh-CN"/>
        </w:rPr>
        <w:t>25</w:t>
      </w:r>
      <w:r w:rsidRPr="001D769F">
        <w:rPr>
          <w:rFonts w:ascii="Times New Roman" w:eastAsia="DengXian" w:hAnsi="Times New Roman" w:hint="eastAsia"/>
          <w:lang w:eastAsia="zh-CN"/>
        </w:rPr>
        <w:t>枚</w:t>
      </w:r>
    </w:p>
    <w:p w14:paraId="3514EFD3" w14:textId="77777777" w:rsidR="00217199" w:rsidRPr="00004081" w:rsidRDefault="00217199" w:rsidP="00004081">
      <w:pPr>
        <w:snapToGrid w:val="0"/>
        <w:rPr>
          <w:rFonts w:ascii="Times New Roman" w:hAnsi="Times New Roman"/>
        </w:rPr>
      </w:pPr>
    </w:p>
    <w:tbl>
      <w:tblPr>
        <w:tblW w:w="9214" w:type="dxa"/>
        <w:tblLook w:val="04A0" w:firstRow="1" w:lastRow="0" w:firstColumn="1" w:lastColumn="0" w:noHBand="0" w:noVBand="1"/>
      </w:tblPr>
      <w:tblGrid>
        <w:gridCol w:w="1985"/>
        <w:gridCol w:w="7229"/>
      </w:tblGrid>
      <w:tr w:rsidR="00004081" w:rsidRPr="00004081" w14:paraId="5D9B5A13" w14:textId="77777777" w:rsidTr="0037443E">
        <w:tc>
          <w:tcPr>
            <w:tcW w:w="1985" w:type="dxa"/>
            <w:shd w:val="clear" w:color="auto" w:fill="auto"/>
          </w:tcPr>
          <w:p w14:paraId="7F414113" w14:textId="77777777" w:rsidR="005E21A6" w:rsidRPr="00004081" w:rsidRDefault="001D769F" w:rsidP="00004081">
            <w:pPr>
              <w:snapToGrid w:val="0"/>
              <w:jc w:val="both"/>
              <w:rPr>
                <w:rFonts w:ascii="Times New Roman" w:hAnsi="Times New Roman"/>
                <w:b/>
                <w:bCs/>
                <w:lang w:val="en-GB"/>
              </w:rPr>
            </w:pPr>
            <w:r w:rsidRPr="001D769F">
              <w:rPr>
                <w:rFonts w:ascii="Times New Roman" w:eastAsia="DengXian" w:hAnsi="Times New Roman" w:hint="eastAsia"/>
                <w:b/>
                <w:bCs/>
                <w:lang w:val="en-GB" w:eastAsia="zh-CN"/>
              </w:rPr>
              <w:t>机芯</w:t>
            </w:r>
          </w:p>
        </w:tc>
        <w:tc>
          <w:tcPr>
            <w:tcW w:w="7229" w:type="dxa"/>
            <w:shd w:val="clear" w:color="auto" w:fill="auto"/>
          </w:tcPr>
          <w:p w14:paraId="056A646D" w14:textId="77777777" w:rsidR="005E21A6" w:rsidRPr="00004081" w:rsidRDefault="005E21A6" w:rsidP="00004081">
            <w:pPr>
              <w:snapToGrid w:val="0"/>
              <w:jc w:val="both"/>
              <w:rPr>
                <w:rFonts w:ascii="Times New Roman" w:hAnsi="Times New Roman"/>
                <w:lang w:val="en-GB"/>
              </w:rPr>
            </w:pPr>
          </w:p>
        </w:tc>
      </w:tr>
      <w:tr w:rsidR="00004081" w:rsidRPr="00004081" w14:paraId="21A95CDD" w14:textId="77777777" w:rsidTr="0037443E">
        <w:tc>
          <w:tcPr>
            <w:tcW w:w="1985" w:type="dxa"/>
            <w:shd w:val="clear" w:color="auto" w:fill="auto"/>
          </w:tcPr>
          <w:p w14:paraId="2BDB78C0" w14:textId="77777777" w:rsidR="005E21A6"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eastAsia="zh-CN"/>
              </w:rPr>
              <w:t>机芯类型</w:t>
            </w:r>
          </w:p>
        </w:tc>
        <w:tc>
          <w:tcPr>
            <w:tcW w:w="7229" w:type="dxa"/>
            <w:shd w:val="clear" w:color="auto" w:fill="auto"/>
          </w:tcPr>
          <w:p w14:paraId="1DB41C2B" w14:textId="77777777" w:rsidR="005E21A6"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lang w:val="en-GB" w:eastAsia="zh-CN"/>
              </w:rPr>
              <w:t xml:space="preserve">UR 12.02 </w:t>
            </w:r>
            <w:r w:rsidRPr="001D769F">
              <w:rPr>
                <w:rFonts w:ascii="Times New Roman" w:eastAsia="DengXian" w:hAnsi="Times New Roman" w:hint="eastAsia"/>
                <w:lang w:val="en-GB" w:eastAsia="zh-CN"/>
              </w:rPr>
              <w:t>自动上链机芯，扁平涡轮叶及行星齿轮装置调节摆陀上链速度</w:t>
            </w:r>
          </w:p>
        </w:tc>
      </w:tr>
      <w:tr w:rsidR="00004081" w:rsidRPr="00004081" w14:paraId="4F3F8912" w14:textId="77777777" w:rsidTr="0037443E">
        <w:tc>
          <w:tcPr>
            <w:tcW w:w="1985" w:type="dxa"/>
            <w:shd w:val="clear" w:color="auto" w:fill="auto"/>
          </w:tcPr>
          <w:p w14:paraId="795C4972" w14:textId="77777777" w:rsidR="005E21A6"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宝石</w:t>
            </w:r>
          </w:p>
        </w:tc>
        <w:tc>
          <w:tcPr>
            <w:tcW w:w="7229" w:type="dxa"/>
            <w:shd w:val="clear" w:color="auto" w:fill="auto"/>
          </w:tcPr>
          <w:p w14:paraId="647A9F56" w14:textId="77777777" w:rsidR="005E21A6" w:rsidRPr="00004081" w:rsidRDefault="001D769F" w:rsidP="00004081">
            <w:pPr>
              <w:snapToGrid w:val="0"/>
              <w:jc w:val="both"/>
              <w:rPr>
                <w:rFonts w:ascii="Times New Roman" w:hAnsi="Times New Roman"/>
                <w:lang w:val="en-GB"/>
              </w:rPr>
            </w:pPr>
            <w:r w:rsidRPr="001D769F">
              <w:rPr>
                <w:rFonts w:ascii="Times New Roman" w:eastAsia="DengXian" w:hAnsi="Times New Roman"/>
                <w:lang w:val="en-GB" w:eastAsia="zh-CN"/>
              </w:rPr>
              <w:t>39</w:t>
            </w:r>
            <w:r w:rsidRPr="001D769F">
              <w:rPr>
                <w:rFonts w:ascii="Times New Roman" w:eastAsia="DengXian" w:hAnsi="Times New Roman" w:hint="eastAsia"/>
                <w:lang w:val="en-GB" w:eastAsia="zh-CN"/>
              </w:rPr>
              <w:t>颗</w:t>
            </w:r>
          </w:p>
        </w:tc>
      </w:tr>
      <w:tr w:rsidR="00004081" w:rsidRPr="00004081" w14:paraId="178FBC58" w14:textId="77777777" w:rsidTr="0037443E">
        <w:tc>
          <w:tcPr>
            <w:tcW w:w="1985" w:type="dxa"/>
            <w:shd w:val="clear" w:color="auto" w:fill="auto"/>
          </w:tcPr>
          <w:p w14:paraId="537A67C8" w14:textId="77777777" w:rsidR="005E21A6"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振频</w:t>
            </w:r>
          </w:p>
        </w:tc>
        <w:tc>
          <w:tcPr>
            <w:tcW w:w="7229" w:type="dxa"/>
            <w:shd w:val="clear" w:color="auto" w:fill="auto"/>
          </w:tcPr>
          <w:p w14:paraId="19EC413F" w14:textId="77777777" w:rsidR="005E21A6"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每小时</w:t>
            </w:r>
            <w:r w:rsidRPr="001D769F">
              <w:rPr>
                <w:rFonts w:ascii="Times New Roman" w:eastAsia="DengXian" w:hAnsi="Times New Roman"/>
                <w:lang w:val="en-GB" w:eastAsia="zh-CN"/>
              </w:rPr>
              <w:t xml:space="preserve"> 28,800 </w:t>
            </w:r>
            <w:r w:rsidRPr="001D769F">
              <w:rPr>
                <w:rFonts w:ascii="Times New Roman" w:eastAsia="DengXian" w:hAnsi="Times New Roman" w:hint="eastAsia"/>
                <w:lang w:val="en-GB" w:eastAsia="zh-CN"/>
              </w:rPr>
              <w:t>次</w:t>
            </w:r>
            <w:r w:rsidRPr="001D769F">
              <w:rPr>
                <w:rFonts w:ascii="Times New Roman" w:eastAsia="DengXian" w:hAnsi="Times New Roman"/>
                <w:lang w:val="en-GB" w:eastAsia="zh-CN"/>
              </w:rPr>
              <w:t xml:space="preserve"> (4Hz)</w:t>
            </w:r>
          </w:p>
        </w:tc>
      </w:tr>
      <w:tr w:rsidR="00004081" w:rsidRPr="00004081" w14:paraId="79BAACD4" w14:textId="77777777" w:rsidTr="0037443E">
        <w:tc>
          <w:tcPr>
            <w:tcW w:w="1985" w:type="dxa"/>
            <w:shd w:val="clear" w:color="auto" w:fill="auto"/>
          </w:tcPr>
          <w:p w14:paraId="00394720" w14:textId="77777777" w:rsidR="007B79E8"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hint="eastAsia"/>
                <w:lang w:val="en-GB" w:eastAsia="zh-CN"/>
              </w:rPr>
              <w:t>动力储备</w:t>
            </w:r>
          </w:p>
        </w:tc>
        <w:tc>
          <w:tcPr>
            <w:tcW w:w="7229" w:type="dxa"/>
            <w:shd w:val="clear" w:color="auto" w:fill="auto"/>
          </w:tcPr>
          <w:p w14:paraId="306A5138" w14:textId="77777777" w:rsidR="007B79E8"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lang w:val="en-GB" w:eastAsia="zh-CN"/>
              </w:rPr>
              <w:t xml:space="preserve">48 </w:t>
            </w:r>
            <w:r w:rsidRPr="001D769F">
              <w:rPr>
                <w:rFonts w:ascii="Times New Roman" w:eastAsia="DengXian" w:hAnsi="Times New Roman" w:hint="eastAsia"/>
                <w:lang w:val="en-GB" w:eastAsia="zh-CN"/>
              </w:rPr>
              <w:t>小时</w:t>
            </w:r>
          </w:p>
        </w:tc>
      </w:tr>
      <w:tr w:rsidR="00004081" w:rsidRPr="00004081" w14:paraId="0D08A21F" w14:textId="77777777" w:rsidTr="0037443E">
        <w:tc>
          <w:tcPr>
            <w:tcW w:w="1985" w:type="dxa"/>
            <w:shd w:val="clear" w:color="auto" w:fill="auto"/>
          </w:tcPr>
          <w:p w14:paraId="0985474A" w14:textId="77777777" w:rsidR="005E21A6"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物料</w:t>
            </w:r>
          </w:p>
        </w:tc>
        <w:tc>
          <w:tcPr>
            <w:tcW w:w="7229" w:type="dxa"/>
            <w:shd w:val="clear" w:color="auto" w:fill="auto"/>
          </w:tcPr>
          <w:p w14:paraId="590CA88A" w14:textId="77777777" w:rsidR="005E21A6"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hint="eastAsia"/>
                <w:lang w:val="en-GB" w:eastAsia="zh-CN"/>
              </w:rPr>
              <w:t>铝金属卫星小时卡罗素由日内瓦十字轮驱动</w:t>
            </w:r>
          </w:p>
          <w:p w14:paraId="55AA9AFC" w14:textId="77777777" w:rsidR="005E21A6"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hint="eastAsia"/>
                <w:lang w:val="en-GB" w:eastAsia="zh-CN"/>
              </w:rPr>
              <w:t>铝金属卡罗素</w:t>
            </w:r>
          </w:p>
        </w:tc>
      </w:tr>
      <w:tr w:rsidR="00004081" w:rsidRPr="00004081" w14:paraId="03C27E03" w14:textId="77777777" w:rsidTr="0037443E">
        <w:tc>
          <w:tcPr>
            <w:tcW w:w="1985" w:type="dxa"/>
            <w:shd w:val="clear" w:color="auto" w:fill="auto"/>
          </w:tcPr>
          <w:p w14:paraId="1F403A4F" w14:textId="77777777" w:rsidR="005E21A6"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修饰</w:t>
            </w:r>
          </w:p>
        </w:tc>
        <w:tc>
          <w:tcPr>
            <w:tcW w:w="7229" w:type="dxa"/>
            <w:shd w:val="clear" w:color="auto" w:fill="auto"/>
          </w:tcPr>
          <w:p w14:paraId="7E09A144" w14:textId="77777777" w:rsidR="0037443E"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hint="eastAsia"/>
                <w:lang w:val="en-GB" w:eastAsia="zh-CN"/>
              </w:rPr>
              <w:t>蓝色</w:t>
            </w:r>
            <w:r w:rsidRPr="001D769F">
              <w:rPr>
                <w:rFonts w:ascii="Times New Roman" w:eastAsia="DengXian" w:hAnsi="Times New Roman"/>
                <w:lang w:val="en-GB" w:eastAsia="zh-CN"/>
              </w:rPr>
              <w:t>PVD</w:t>
            </w:r>
            <w:r w:rsidRPr="001D769F">
              <w:rPr>
                <w:rFonts w:ascii="Times New Roman" w:eastAsia="DengXian" w:hAnsi="Times New Roman" w:hint="eastAsia"/>
                <w:lang w:val="en-GB" w:eastAsia="zh-CN"/>
              </w:rPr>
              <w:t>电镀底板，摆陀，涡轮叶，行星齿轮装置及指针</w:t>
            </w:r>
          </w:p>
          <w:p w14:paraId="527CB339" w14:textId="77777777" w:rsidR="005E21A6"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hint="eastAsia"/>
                <w:lang w:val="en-GB" w:eastAsia="zh-CN"/>
              </w:rPr>
              <w:t>喷砂打磨，珠击打磨，圆点打磨，倒角螺丝头</w:t>
            </w:r>
          </w:p>
          <w:p w14:paraId="14F485EC" w14:textId="77777777" w:rsidR="005E21A6" w:rsidRPr="00004081" w:rsidRDefault="001D769F" w:rsidP="00004081">
            <w:pPr>
              <w:snapToGrid w:val="0"/>
              <w:jc w:val="both"/>
              <w:rPr>
                <w:rFonts w:ascii="Times New Roman" w:hAnsi="Times New Roman"/>
                <w:lang w:val="en-GB" w:eastAsia="zh-TW"/>
              </w:rPr>
            </w:pPr>
            <w:proofErr w:type="spellStart"/>
            <w:r w:rsidRPr="001D769F">
              <w:rPr>
                <w:rFonts w:ascii="Times New Roman" w:eastAsia="DengXian" w:hAnsi="Times New Roman"/>
                <w:lang w:val="en-GB" w:eastAsia="zh-CN"/>
              </w:rPr>
              <w:t>SuperLumiNova</w:t>
            </w:r>
            <w:proofErr w:type="spellEnd"/>
            <w:r w:rsidRPr="001D769F">
              <w:rPr>
                <w:rFonts w:ascii="Times New Roman" w:eastAsia="DengXian" w:hAnsi="Times New Roman" w:hint="eastAsia"/>
                <w:lang w:val="en-GB" w:eastAsia="zh-CN"/>
              </w:rPr>
              <w:t>夜光小时数字及分钟刻度</w:t>
            </w:r>
          </w:p>
        </w:tc>
      </w:tr>
      <w:tr w:rsidR="00004081" w:rsidRPr="00004081" w14:paraId="746254C1" w14:textId="77777777" w:rsidTr="0037443E">
        <w:tc>
          <w:tcPr>
            <w:tcW w:w="1985" w:type="dxa"/>
            <w:shd w:val="clear" w:color="auto" w:fill="auto"/>
          </w:tcPr>
          <w:p w14:paraId="5768F34F" w14:textId="77777777" w:rsidR="005E21A6"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显示</w:t>
            </w:r>
          </w:p>
          <w:p w14:paraId="704AFCB5" w14:textId="77777777" w:rsidR="005E21A6" w:rsidRPr="00004081" w:rsidRDefault="005E21A6" w:rsidP="00004081">
            <w:pPr>
              <w:snapToGrid w:val="0"/>
              <w:jc w:val="both"/>
              <w:rPr>
                <w:rFonts w:ascii="Times New Roman" w:hAnsi="Times New Roman"/>
                <w:lang w:val="en-GB"/>
              </w:rPr>
            </w:pPr>
          </w:p>
        </w:tc>
        <w:tc>
          <w:tcPr>
            <w:tcW w:w="7229" w:type="dxa"/>
            <w:shd w:val="clear" w:color="auto" w:fill="auto"/>
          </w:tcPr>
          <w:p w14:paraId="07CD91E3" w14:textId="77777777" w:rsidR="005E21A6"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hint="eastAsia"/>
                <w:lang w:val="en-GB" w:eastAsia="zh-CN"/>
              </w:rPr>
              <w:t>卫星小时及分钟，地球赤道自转</w:t>
            </w:r>
            <w:r w:rsidRPr="001D769F">
              <w:rPr>
                <w:rFonts w:ascii="Times New Roman" w:eastAsia="DengXian" w:hAnsi="Times New Roman"/>
                <w:lang w:val="en-GB" w:eastAsia="zh-CN"/>
              </w:rPr>
              <w:t>20</w:t>
            </w:r>
            <w:r w:rsidRPr="001D769F">
              <w:rPr>
                <w:rFonts w:ascii="Times New Roman" w:eastAsia="DengXian" w:hAnsi="Times New Roman" w:hint="eastAsia"/>
                <w:lang w:val="en-GB" w:eastAsia="zh-CN"/>
              </w:rPr>
              <w:t>分钟的距离，地球公转</w:t>
            </w:r>
            <w:r w:rsidRPr="001D769F">
              <w:rPr>
                <w:rFonts w:ascii="Times New Roman" w:eastAsia="DengXian" w:hAnsi="Times New Roman"/>
                <w:lang w:val="en-GB" w:eastAsia="zh-CN"/>
              </w:rPr>
              <w:t>20</w:t>
            </w:r>
            <w:r w:rsidRPr="001D769F">
              <w:rPr>
                <w:rFonts w:ascii="Times New Roman" w:eastAsia="DengXian" w:hAnsi="Times New Roman" w:hint="eastAsia"/>
                <w:lang w:val="en-GB" w:eastAsia="zh-CN"/>
              </w:rPr>
              <w:t>分钟的距离</w:t>
            </w:r>
          </w:p>
        </w:tc>
      </w:tr>
      <w:tr w:rsidR="00004081" w:rsidRPr="00004081" w14:paraId="313A9054" w14:textId="77777777" w:rsidTr="00093756">
        <w:tc>
          <w:tcPr>
            <w:tcW w:w="1985" w:type="dxa"/>
            <w:shd w:val="clear" w:color="auto" w:fill="auto"/>
          </w:tcPr>
          <w:p w14:paraId="7B5A5F27" w14:textId="77777777" w:rsidR="003B2FC1" w:rsidRPr="00004081" w:rsidRDefault="001D769F" w:rsidP="00004081">
            <w:pPr>
              <w:snapToGrid w:val="0"/>
              <w:jc w:val="both"/>
              <w:rPr>
                <w:rFonts w:ascii="Times New Roman" w:hAnsi="Times New Roman"/>
                <w:b/>
                <w:bCs/>
                <w:lang w:val="en-GB"/>
              </w:rPr>
            </w:pPr>
            <w:r w:rsidRPr="001D769F">
              <w:rPr>
                <w:rFonts w:ascii="Times New Roman" w:eastAsia="DengXian" w:hAnsi="Times New Roman" w:hint="eastAsia"/>
                <w:b/>
                <w:bCs/>
                <w:lang w:val="en-GB" w:eastAsia="zh-CN"/>
              </w:rPr>
              <w:t>表壳：</w:t>
            </w:r>
          </w:p>
        </w:tc>
        <w:tc>
          <w:tcPr>
            <w:tcW w:w="7229" w:type="dxa"/>
            <w:shd w:val="clear" w:color="auto" w:fill="auto"/>
          </w:tcPr>
          <w:p w14:paraId="550162DD" w14:textId="77777777" w:rsidR="003B2FC1" w:rsidRPr="00004081" w:rsidRDefault="003B2FC1" w:rsidP="00004081">
            <w:pPr>
              <w:snapToGrid w:val="0"/>
              <w:jc w:val="both"/>
              <w:rPr>
                <w:rFonts w:ascii="Times New Roman" w:hAnsi="Times New Roman"/>
                <w:lang w:val="en-GB"/>
              </w:rPr>
            </w:pPr>
          </w:p>
        </w:tc>
      </w:tr>
      <w:tr w:rsidR="00004081" w:rsidRPr="00004081" w14:paraId="2FB3915C" w14:textId="77777777" w:rsidTr="00093756">
        <w:tc>
          <w:tcPr>
            <w:tcW w:w="1985" w:type="dxa"/>
            <w:shd w:val="clear" w:color="auto" w:fill="auto"/>
          </w:tcPr>
          <w:p w14:paraId="2EBFAA67" w14:textId="77777777" w:rsidR="003B2FC1"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物料</w:t>
            </w:r>
          </w:p>
        </w:tc>
        <w:tc>
          <w:tcPr>
            <w:tcW w:w="7229" w:type="dxa"/>
            <w:shd w:val="clear" w:color="auto" w:fill="auto"/>
          </w:tcPr>
          <w:p w14:paraId="09F8FAA0" w14:textId="77777777" w:rsidR="003B2FC1"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hint="eastAsia"/>
                <w:lang w:val="en-GB" w:eastAsia="zh-CN"/>
              </w:rPr>
              <w:t>蓝色</w:t>
            </w:r>
            <w:r w:rsidRPr="001D769F">
              <w:rPr>
                <w:rFonts w:ascii="Times New Roman" w:eastAsia="DengXian" w:hAnsi="Times New Roman"/>
                <w:lang w:val="en-GB" w:eastAsia="zh-CN"/>
              </w:rPr>
              <w:t>PVD</w:t>
            </w:r>
            <w:r w:rsidRPr="001D769F">
              <w:rPr>
                <w:rFonts w:ascii="Times New Roman" w:eastAsia="DengXian" w:hAnsi="Times New Roman" w:hint="eastAsia"/>
                <w:lang w:val="en-GB" w:eastAsia="zh-CN"/>
              </w:rPr>
              <w:t>钢表壳，钛金属表背，蓝色</w:t>
            </w:r>
            <w:r w:rsidRPr="001D769F">
              <w:rPr>
                <w:rFonts w:ascii="Times New Roman" w:eastAsia="DengXian" w:hAnsi="Times New Roman"/>
                <w:lang w:val="en-GB" w:eastAsia="zh-CN"/>
              </w:rPr>
              <w:t>PVD</w:t>
            </w:r>
            <w:r w:rsidRPr="001D769F">
              <w:rPr>
                <w:rFonts w:ascii="Times New Roman" w:eastAsia="DengXian" w:hAnsi="Times New Roman" w:hint="eastAsia"/>
                <w:lang w:val="en-GB" w:eastAsia="zh-CN"/>
              </w:rPr>
              <w:t>喷砂打磨钢表冠</w:t>
            </w:r>
          </w:p>
        </w:tc>
      </w:tr>
      <w:tr w:rsidR="00004081" w:rsidRPr="00004081" w14:paraId="71F349A9" w14:textId="77777777" w:rsidTr="00093756">
        <w:tc>
          <w:tcPr>
            <w:tcW w:w="1985" w:type="dxa"/>
            <w:shd w:val="clear" w:color="auto" w:fill="auto"/>
          </w:tcPr>
          <w:p w14:paraId="16DC49F8" w14:textId="77777777" w:rsidR="003B2FC1"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尺寸</w:t>
            </w:r>
          </w:p>
        </w:tc>
        <w:tc>
          <w:tcPr>
            <w:tcW w:w="7229" w:type="dxa"/>
            <w:shd w:val="clear" w:color="auto" w:fill="auto"/>
          </w:tcPr>
          <w:p w14:paraId="1C0E76E1" w14:textId="77777777" w:rsidR="003B2FC1"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lang w:val="en-GB" w:eastAsia="zh-CN"/>
              </w:rPr>
              <w:t>41</w:t>
            </w:r>
            <w:r w:rsidRPr="001D769F">
              <w:rPr>
                <w:rFonts w:ascii="Times New Roman" w:eastAsia="DengXian" w:hAnsi="Times New Roman" w:hint="eastAsia"/>
                <w:lang w:val="en-GB" w:eastAsia="zh-CN"/>
              </w:rPr>
              <w:t>毫米</w:t>
            </w:r>
            <w:r w:rsidRPr="001D769F">
              <w:rPr>
                <w:rFonts w:ascii="Times New Roman" w:eastAsia="DengXian" w:hAnsi="Times New Roman"/>
                <w:lang w:val="en-GB" w:eastAsia="zh-CN"/>
              </w:rPr>
              <w:t>(</w:t>
            </w:r>
            <w:r w:rsidRPr="001D769F">
              <w:rPr>
                <w:rFonts w:ascii="Times New Roman" w:eastAsia="DengXian" w:hAnsi="Times New Roman" w:hint="eastAsia"/>
                <w:lang w:val="en-GB" w:eastAsia="zh-CN"/>
              </w:rPr>
              <w:t>阔</w:t>
            </w:r>
            <w:r w:rsidRPr="001D769F">
              <w:rPr>
                <w:rFonts w:ascii="Times New Roman" w:eastAsia="DengXian" w:hAnsi="Times New Roman"/>
                <w:lang w:val="en-GB" w:eastAsia="zh-CN"/>
              </w:rPr>
              <w:t>) x 49.7</w:t>
            </w:r>
            <w:r w:rsidRPr="001D769F">
              <w:rPr>
                <w:rFonts w:ascii="Times New Roman" w:eastAsia="DengXian" w:hAnsi="Times New Roman" w:hint="eastAsia"/>
                <w:lang w:val="en-GB" w:eastAsia="zh-CN"/>
              </w:rPr>
              <w:t>毫米</w:t>
            </w:r>
            <w:r w:rsidRPr="001D769F">
              <w:rPr>
                <w:rFonts w:ascii="Times New Roman" w:eastAsia="DengXian" w:hAnsi="Times New Roman"/>
                <w:lang w:val="en-GB" w:eastAsia="zh-CN"/>
              </w:rPr>
              <w:t>(</w:t>
            </w:r>
            <w:r w:rsidRPr="001D769F">
              <w:rPr>
                <w:rFonts w:ascii="Times New Roman" w:eastAsia="DengXian" w:hAnsi="Times New Roman" w:hint="eastAsia"/>
                <w:lang w:val="en-GB" w:eastAsia="zh-CN"/>
              </w:rPr>
              <w:t>长</w:t>
            </w:r>
            <w:r w:rsidRPr="001D769F">
              <w:rPr>
                <w:rFonts w:ascii="Times New Roman" w:eastAsia="DengXian" w:hAnsi="Times New Roman"/>
                <w:lang w:val="en-GB" w:eastAsia="zh-CN"/>
              </w:rPr>
              <w:t>) x 14</w:t>
            </w:r>
            <w:r w:rsidRPr="001D769F">
              <w:rPr>
                <w:rFonts w:ascii="Times New Roman" w:eastAsia="DengXian" w:hAnsi="Times New Roman" w:hint="eastAsia"/>
                <w:lang w:val="en-GB" w:eastAsia="zh-CN"/>
              </w:rPr>
              <w:t>毫米</w:t>
            </w:r>
            <w:r w:rsidRPr="001D769F">
              <w:rPr>
                <w:rFonts w:ascii="Times New Roman" w:eastAsia="DengXian" w:hAnsi="Times New Roman"/>
                <w:lang w:val="en-GB" w:eastAsia="zh-CN"/>
              </w:rPr>
              <w:t xml:space="preserve"> (</w:t>
            </w:r>
            <w:r w:rsidRPr="001D769F">
              <w:rPr>
                <w:rFonts w:ascii="Times New Roman" w:eastAsia="DengXian" w:hAnsi="Times New Roman" w:hint="eastAsia"/>
                <w:lang w:val="en-GB" w:eastAsia="zh-CN"/>
              </w:rPr>
              <w:t>厚</w:t>
            </w:r>
            <w:r w:rsidRPr="001D769F">
              <w:rPr>
                <w:rFonts w:ascii="Times New Roman" w:eastAsia="DengXian" w:hAnsi="Times New Roman"/>
                <w:lang w:val="en-GB" w:eastAsia="zh-CN"/>
              </w:rPr>
              <w:t>)</w:t>
            </w:r>
          </w:p>
        </w:tc>
      </w:tr>
      <w:tr w:rsidR="00004081" w:rsidRPr="00004081" w14:paraId="213F82E5" w14:textId="77777777" w:rsidTr="00093756">
        <w:tc>
          <w:tcPr>
            <w:tcW w:w="1985" w:type="dxa"/>
            <w:shd w:val="clear" w:color="auto" w:fill="auto"/>
          </w:tcPr>
          <w:p w14:paraId="1D5DD3E1" w14:textId="77777777" w:rsidR="003B2FC1"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表镜</w:t>
            </w:r>
          </w:p>
        </w:tc>
        <w:tc>
          <w:tcPr>
            <w:tcW w:w="7229" w:type="dxa"/>
            <w:shd w:val="clear" w:color="auto" w:fill="auto"/>
          </w:tcPr>
          <w:p w14:paraId="33961F67" w14:textId="77777777" w:rsidR="003B2FC1"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拱形蓝宝石玻璃</w:t>
            </w:r>
          </w:p>
        </w:tc>
      </w:tr>
      <w:tr w:rsidR="00004081" w:rsidRPr="00004081" w14:paraId="38215F8B" w14:textId="77777777" w:rsidTr="00093756">
        <w:tc>
          <w:tcPr>
            <w:tcW w:w="1985" w:type="dxa"/>
            <w:shd w:val="clear" w:color="auto" w:fill="auto"/>
          </w:tcPr>
          <w:p w14:paraId="1C8D41D1" w14:textId="77777777" w:rsidR="003B2FC1" w:rsidRPr="00004081" w:rsidRDefault="001D769F" w:rsidP="00004081">
            <w:pPr>
              <w:snapToGrid w:val="0"/>
              <w:jc w:val="both"/>
              <w:rPr>
                <w:rFonts w:ascii="Times New Roman" w:hAnsi="Times New Roman"/>
                <w:lang w:val="en-GB"/>
              </w:rPr>
            </w:pPr>
            <w:r w:rsidRPr="001D769F">
              <w:rPr>
                <w:rFonts w:ascii="Times New Roman" w:eastAsia="DengXian" w:hAnsi="Times New Roman" w:hint="eastAsia"/>
                <w:lang w:val="en-GB" w:eastAsia="zh-CN"/>
              </w:rPr>
              <w:t>防水</w:t>
            </w:r>
          </w:p>
        </w:tc>
        <w:tc>
          <w:tcPr>
            <w:tcW w:w="7229" w:type="dxa"/>
            <w:shd w:val="clear" w:color="auto" w:fill="auto"/>
          </w:tcPr>
          <w:p w14:paraId="7222B25C" w14:textId="77777777" w:rsidR="003B2FC1" w:rsidRPr="00004081" w:rsidRDefault="001D769F" w:rsidP="00004081">
            <w:pPr>
              <w:snapToGrid w:val="0"/>
              <w:jc w:val="both"/>
              <w:rPr>
                <w:rFonts w:ascii="Times New Roman" w:hAnsi="Times New Roman"/>
                <w:lang w:val="en-GB"/>
              </w:rPr>
            </w:pPr>
            <w:r w:rsidRPr="001D769F">
              <w:rPr>
                <w:rFonts w:ascii="Times New Roman" w:eastAsia="DengXian" w:hAnsi="Times New Roman"/>
                <w:lang w:val="en-GB" w:eastAsia="zh-CN"/>
              </w:rPr>
              <w:t>3ATM (30</w:t>
            </w:r>
            <w:r w:rsidRPr="001D769F">
              <w:rPr>
                <w:rFonts w:ascii="Times New Roman" w:eastAsia="DengXian" w:hAnsi="Times New Roman" w:hint="eastAsia"/>
                <w:lang w:val="en-GB" w:eastAsia="zh-CN"/>
              </w:rPr>
              <w:t>米</w:t>
            </w:r>
            <w:r w:rsidRPr="001D769F">
              <w:rPr>
                <w:rFonts w:ascii="Times New Roman" w:eastAsia="DengXian" w:hAnsi="Times New Roman"/>
                <w:lang w:val="en-GB" w:eastAsia="zh-CN"/>
              </w:rPr>
              <w:t>)</w:t>
            </w:r>
          </w:p>
        </w:tc>
      </w:tr>
      <w:tr w:rsidR="00004081" w:rsidRPr="00004081" w14:paraId="586BF16C" w14:textId="77777777" w:rsidTr="00093756">
        <w:tc>
          <w:tcPr>
            <w:tcW w:w="1985" w:type="dxa"/>
            <w:shd w:val="clear" w:color="auto" w:fill="auto"/>
          </w:tcPr>
          <w:p w14:paraId="735B3587" w14:textId="77777777" w:rsidR="003B2FC1"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hint="eastAsia"/>
                <w:lang w:val="en-GB" w:eastAsia="zh-CN"/>
              </w:rPr>
              <w:t>订价</w:t>
            </w:r>
          </w:p>
        </w:tc>
        <w:tc>
          <w:tcPr>
            <w:tcW w:w="7229" w:type="dxa"/>
            <w:shd w:val="clear" w:color="auto" w:fill="auto"/>
          </w:tcPr>
          <w:p w14:paraId="0D217AAD" w14:textId="77777777" w:rsidR="003B2FC1" w:rsidRPr="00004081" w:rsidRDefault="001D769F" w:rsidP="00004081">
            <w:pPr>
              <w:snapToGrid w:val="0"/>
              <w:jc w:val="both"/>
              <w:rPr>
                <w:rFonts w:ascii="Times New Roman" w:hAnsi="Times New Roman"/>
                <w:lang w:val="en-GB" w:eastAsia="zh-TW"/>
              </w:rPr>
            </w:pPr>
            <w:r w:rsidRPr="001D769F">
              <w:rPr>
                <w:rFonts w:ascii="Times New Roman" w:eastAsia="DengXian" w:hAnsi="Times New Roman"/>
                <w:lang w:val="en-GB" w:eastAsia="zh-CN"/>
              </w:rPr>
              <w:t>48,000</w:t>
            </w:r>
            <w:r w:rsidRPr="001D769F">
              <w:rPr>
                <w:rFonts w:ascii="Times New Roman" w:eastAsia="DengXian" w:hAnsi="Times New Roman" w:hint="eastAsia"/>
                <w:lang w:val="en-GB" w:eastAsia="zh-CN"/>
              </w:rPr>
              <w:t>瑞士法郎</w:t>
            </w:r>
            <w:r w:rsidRPr="001D769F">
              <w:rPr>
                <w:rFonts w:ascii="Times New Roman" w:eastAsia="DengXian" w:hAnsi="Times New Roman"/>
                <w:lang w:val="en-GB" w:eastAsia="zh-CN"/>
              </w:rPr>
              <w:t>(</w:t>
            </w:r>
            <w:r w:rsidRPr="001D769F">
              <w:rPr>
                <w:rFonts w:ascii="Times New Roman" w:eastAsia="DengXian" w:hAnsi="Times New Roman" w:hint="eastAsia"/>
                <w:lang w:val="en-GB" w:eastAsia="zh-CN"/>
              </w:rPr>
              <w:t>未连税</w:t>
            </w:r>
            <w:r w:rsidRPr="001D769F">
              <w:rPr>
                <w:rFonts w:ascii="Times New Roman" w:eastAsia="DengXian" w:hAnsi="Times New Roman"/>
                <w:lang w:val="en-GB" w:eastAsia="zh-CN"/>
              </w:rPr>
              <w:t>)</w:t>
            </w:r>
          </w:p>
        </w:tc>
      </w:tr>
    </w:tbl>
    <w:p w14:paraId="4019AD60" w14:textId="77777777" w:rsidR="00217199" w:rsidRPr="00004081" w:rsidRDefault="00217199" w:rsidP="00004081">
      <w:pPr>
        <w:snapToGrid w:val="0"/>
        <w:rPr>
          <w:rFonts w:ascii="Times New Roman" w:hAnsi="Times New Roman"/>
        </w:rPr>
      </w:pPr>
      <w:r w:rsidRPr="00004081">
        <w:rPr>
          <w:rFonts w:ascii="Times New Roman" w:hAnsi="Times New Roman"/>
        </w:rPr>
        <w:br/>
      </w:r>
      <w:r w:rsidR="001D769F" w:rsidRPr="001D769F">
        <w:rPr>
          <w:rFonts w:ascii="Times New Roman" w:eastAsia="DengXian" w:hAnsi="Times New Roman"/>
          <w:lang w:eastAsia="zh-CN"/>
        </w:rPr>
        <w:t>_____________________</w:t>
      </w:r>
    </w:p>
    <w:p w14:paraId="341D205B" w14:textId="77777777" w:rsidR="007B1EA6" w:rsidRPr="00004081" w:rsidRDefault="001D769F" w:rsidP="00004081">
      <w:pPr>
        <w:pStyle w:val="Sansinterligne"/>
        <w:snapToGrid w:val="0"/>
        <w:rPr>
          <w:rFonts w:ascii="Times New Roman" w:hAnsi="Times New Roman"/>
          <w:sz w:val="24"/>
          <w:szCs w:val="24"/>
          <w:u w:val="single"/>
          <w:lang w:val="en-GB" w:eastAsia="zh-TW"/>
        </w:rPr>
      </w:pPr>
      <w:r w:rsidRPr="001D769F">
        <w:rPr>
          <w:rFonts w:ascii="Times New Roman" w:eastAsia="DengXian" w:hAnsi="Times New Roman" w:hint="eastAsia"/>
          <w:sz w:val="24"/>
          <w:szCs w:val="24"/>
          <w:u w:val="single"/>
          <w:lang w:val="en-GB" w:eastAsia="zh-CN"/>
        </w:rPr>
        <w:t>传媒联络</w:t>
      </w:r>
      <w:r w:rsidRPr="001D769F">
        <w:rPr>
          <w:rFonts w:ascii="Times New Roman" w:eastAsia="DengXian" w:hAnsi="Times New Roman"/>
          <w:sz w:val="24"/>
          <w:szCs w:val="24"/>
          <w:u w:val="single"/>
          <w:lang w:val="en-GB" w:eastAsia="zh-CN"/>
        </w:rPr>
        <w:t>:</w:t>
      </w:r>
    </w:p>
    <w:p w14:paraId="5C6F0CC9" w14:textId="77777777" w:rsidR="00447EAA" w:rsidRPr="00004081" w:rsidRDefault="001D769F" w:rsidP="00004081">
      <w:pPr>
        <w:pStyle w:val="Sansinterligne"/>
        <w:snapToGrid w:val="0"/>
        <w:rPr>
          <w:rFonts w:ascii="Times New Roman" w:hAnsi="Times New Roman"/>
          <w:sz w:val="24"/>
          <w:szCs w:val="24"/>
          <w:lang w:val="en-GB" w:eastAsia="zh-TW"/>
        </w:rPr>
      </w:pPr>
      <w:proofErr w:type="spellStart"/>
      <w:r w:rsidRPr="001D769F">
        <w:rPr>
          <w:rFonts w:ascii="Times New Roman" w:eastAsia="DengXian" w:hAnsi="Times New Roman"/>
          <w:sz w:val="24"/>
          <w:szCs w:val="24"/>
          <w:lang w:val="en-GB" w:eastAsia="zh-CN"/>
        </w:rPr>
        <w:t>Yacine</w:t>
      </w:r>
      <w:proofErr w:type="spellEnd"/>
      <w:r w:rsidRPr="001D769F">
        <w:rPr>
          <w:rFonts w:ascii="Times New Roman" w:eastAsia="DengXian" w:hAnsi="Times New Roman"/>
          <w:sz w:val="24"/>
          <w:szCs w:val="24"/>
          <w:lang w:val="en-GB" w:eastAsia="zh-CN"/>
        </w:rPr>
        <w:t xml:space="preserve"> Sar</w:t>
      </w:r>
      <w:r w:rsidRPr="001D769F">
        <w:rPr>
          <w:rFonts w:ascii="Times New Roman" w:eastAsia="DengXian" w:hAnsi="Times New Roman" w:hint="eastAsia"/>
          <w:sz w:val="24"/>
          <w:szCs w:val="24"/>
          <w:lang w:val="en-GB" w:eastAsia="zh-CN"/>
        </w:rPr>
        <w:t>女士</w:t>
      </w:r>
      <w:r w:rsidR="007B1EA6" w:rsidRPr="00004081">
        <w:rPr>
          <w:rFonts w:ascii="Times New Roman" w:hAnsi="Times New Roman"/>
          <w:sz w:val="24"/>
          <w:szCs w:val="24"/>
          <w:lang w:val="en-GB" w:eastAsia="zh-TW"/>
        </w:rPr>
        <w:t xml:space="preserve"> </w:t>
      </w:r>
    </w:p>
    <w:p w14:paraId="2B4A7108" w14:textId="77777777" w:rsidR="007B1EA6" w:rsidRPr="00004081" w:rsidRDefault="001D769F" w:rsidP="00004081">
      <w:pPr>
        <w:pStyle w:val="Sansinterligne"/>
        <w:snapToGrid w:val="0"/>
        <w:rPr>
          <w:rFonts w:ascii="Times New Roman" w:hAnsi="Times New Roman"/>
          <w:sz w:val="24"/>
          <w:szCs w:val="24"/>
          <w:lang w:val="en-GB" w:eastAsia="zh-TW"/>
        </w:rPr>
      </w:pPr>
      <w:r w:rsidRPr="001D769F">
        <w:rPr>
          <w:rFonts w:ascii="Times New Roman" w:eastAsia="DengXian" w:hAnsi="Times New Roman" w:hint="eastAsia"/>
          <w:sz w:val="24"/>
          <w:szCs w:val="24"/>
          <w:lang w:val="en-GB" w:eastAsia="zh-CN"/>
        </w:rPr>
        <w:t>电邮</w:t>
      </w:r>
      <w:r w:rsidRPr="001D769F">
        <w:rPr>
          <w:rFonts w:ascii="Times New Roman" w:eastAsia="DengXian" w:hAnsi="Times New Roman"/>
          <w:sz w:val="24"/>
          <w:szCs w:val="24"/>
          <w:lang w:val="en-GB" w:eastAsia="zh-CN"/>
        </w:rPr>
        <w:t>: yacine@urwerk.com</w:t>
      </w:r>
      <w:r w:rsidR="007B1EA6" w:rsidRPr="00004081">
        <w:rPr>
          <w:rFonts w:ascii="Times New Roman" w:hAnsi="Times New Roman"/>
          <w:sz w:val="24"/>
          <w:szCs w:val="24"/>
          <w:lang w:val="en-GB" w:eastAsia="zh-TW"/>
        </w:rPr>
        <w:t xml:space="preserve">     </w:t>
      </w:r>
    </w:p>
    <w:p w14:paraId="61DF1CF7" w14:textId="77777777" w:rsidR="007B1EA6" w:rsidRPr="00004081" w:rsidRDefault="001D769F" w:rsidP="00004081">
      <w:pPr>
        <w:pStyle w:val="Sansinterligne"/>
        <w:snapToGrid w:val="0"/>
        <w:rPr>
          <w:rFonts w:ascii="Times New Roman" w:hAnsi="Times New Roman"/>
          <w:sz w:val="24"/>
          <w:szCs w:val="24"/>
          <w:lang w:val="en-GB" w:eastAsia="zh-TW"/>
        </w:rPr>
      </w:pPr>
      <w:r w:rsidRPr="001D769F">
        <w:rPr>
          <w:rFonts w:ascii="Times New Roman" w:eastAsia="DengXian" w:hAnsi="Times New Roman" w:hint="eastAsia"/>
          <w:sz w:val="24"/>
          <w:szCs w:val="24"/>
          <w:lang w:val="en-GB" w:eastAsia="zh-CN"/>
        </w:rPr>
        <w:t>电话</w:t>
      </w:r>
      <w:r w:rsidRPr="001D769F">
        <w:rPr>
          <w:rFonts w:ascii="Times New Roman" w:eastAsia="DengXian" w:hAnsi="Times New Roman"/>
          <w:sz w:val="24"/>
          <w:szCs w:val="24"/>
          <w:lang w:val="en-GB" w:eastAsia="zh-CN"/>
        </w:rPr>
        <w:t>: +41 22 9002027</w:t>
      </w:r>
      <w:r w:rsidR="007B1EA6" w:rsidRPr="00004081">
        <w:rPr>
          <w:rFonts w:ascii="Times New Roman" w:hAnsi="Times New Roman"/>
          <w:sz w:val="24"/>
          <w:szCs w:val="24"/>
          <w:lang w:val="en-GB" w:eastAsia="zh-TW"/>
        </w:rPr>
        <w:t xml:space="preserve">   </w:t>
      </w:r>
    </w:p>
    <w:sectPr w:rsidR="007B1EA6" w:rsidRPr="00004081" w:rsidSect="0017035E">
      <w:head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13E40" w14:textId="77777777" w:rsidR="00E70971" w:rsidRDefault="00E70971">
      <w:r>
        <w:separator/>
      </w:r>
    </w:p>
  </w:endnote>
  <w:endnote w:type="continuationSeparator" w:id="0">
    <w:p w14:paraId="6119C823" w14:textId="77777777" w:rsidR="00E70971" w:rsidRDefault="00E70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3CF64" w14:textId="77777777" w:rsidR="00E70971" w:rsidRDefault="00E70971">
      <w:r>
        <w:separator/>
      </w:r>
    </w:p>
  </w:footnote>
  <w:footnote w:type="continuationSeparator" w:id="0">
    <w:p w14:paraId="23DFCBB7" w14:textId="77777777" w:rsidR="00E70971" w:rsidRDefault="00E70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D373" w14:textId="77777777" w:rsidR="00CD4B37" w:rsidRDefault="00217199" w:rsidP="00CD4B37">
    <w:pPr>
      <w:pStyle w:val="En-tte"/>
      <w:jc w:val="right"/>
    </w:pPr>
    <w:r>
      <w:rPr>
        <w:rFonts w:ascii="Tahoma" w:hAnsi="Tahoma" w:cs="Tahoma"/>
        <w:noProof/>
        <w:sz w:val="20"/>
        <w:lang w:eastAsia="zh-TW"/>
      </w:rPr>
      <w:drawing>
        <wp:inline distT="0" distB="0" distL="0" distR="0" wp14:anchorId="4344F55C" wp14:editId="47859BA5">
          <wp:extent cx="2522220" cy="683260"/>
          <wp:effectExtent l="0" t="0" r="0" b="2540"/>
          <wp:docPr id="3" name="圖片 3" descr="logo-urwerk-Pos-Black-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urwerk-Pos-Black-R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2220" cy="683260"/>
                  </a:xfrm>
                  <a:prstGeom prst="rect">
                    <a:avLst/>
                  </a:prstGeom>
                  <a:noFill/>
                  <a:ln>
                    <a:noFill/>
                  </a:ln>
                </pic:spPr>
              </pic:pic>
            </a:graphicData>
          </a:graphic>
        </wp:inline>
      </w:drawing>
    </w:r>
  </w:p>
  <w:p w14:paraId="5161A8E9" w14:textId="77777777" w:rsidR="00CD4B37" w:rsidRDefault="00E7097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80"/>
  <w:hyphenationZone w:val="42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99"/>
    <w:rsid w:val="00004081"/>
    <w:rsid w:val="00012756"/>
    <w:rsid w:val="000335DE"/>
    <w:rsid w:val="000B3786"/>
    <w:rsid w:val="000C3A87"/>
    <w:rsid w:val="000F1BB6"/>
    <w:rsid w:val="000F35BC"/>
    <w:rsid w:val="00124ED4"/>
    <w:rsid w:val="001B0A91"/>
    <w:rsid w:val="001D769F"/>
    <w:rsid w:val="001E1F03"/>
    <w:rsid w:val="00200E6D"/>
    <w:rsid w:val="00217199"/>
    <w:rsid w:val="00225384"/>
    <w:rsid w:val="0023239F"/>
    <w:rsid w:val="00250CD4"/>
    <w:rsid w:val="002637A8"/>
    <w:rsid w:val="00272B77"/>
    <w:rsid w:val="00273F70"/>
    <w:rsid w:val="002B20D3"/>
    <w:rsid w:val="00372E97"/>
    <w:rsid w:val="0037443E"/>
    <w:rsid w:val="003B2FC1"/>
    <w:rsid w:val="003C7B7D"/>
    <w:rsid w:val="004137F5"/>
    <w:rsid w:val="004323D6"/>
    <w:rsid w:val="004343C6"/>
    <w:rsid w:val="00447EAA"/>
    <w:rsid w:val="004500BE"/>
    <w:rsid w:val="004864BB"/>
    <w:rsid w:val="0049098D"/>
    <w:rsid w:val="004B32BD"/>
    <w:rsid w:val="004B54E3"/>
    <w:rsid w:val="004C42B2"/>
    <w:rsid w:val="004D14C0"/>
    <w:rsid w:val="00500C91"/>
    <w:rsid w:val="0051305F"/>
    <w:rsid w:val="0053506C"/>
    <w:rsid w:val="0055556D"/>
    <w:rsid w:val="005978D4"/>
    <w:rsid w:val="005B14CB"/>
    <w:rsid w:val="005C0ED5"/>
    <w:rsid w:val="005C1A19"/>
    <w:rsid w:val="005E21A6"/>
    <w:rsid w:val="0060227A"/>
    <w:rsid w:val="00617007"/>
    <w:rsid w:val="00680EE3"/>
    <w:rsid w:val="00686A6A"/>
    <w:rsid w:val="006870E8"/>
    <w:rsid w:val="006A01F0"/>
    <w:rsid w:val="006B1ABD"/>
    <w:rsid w:val="006D300F"/>
    <w:rsid w:val="006D7376"/>
    <w:rsid w:val="006E2466"/>
    <w:rsid w:val="006E6CBA"/>
    <w:rsid w:val="00734179"/>
    <w:rsid w:val="007451C9"/>
    <w:rsid w:val="00767B33"/>
    <w:rsid w:val="007B1EA6"/>
    <w:rsid w:val="007B79E8"/>
    <w:rsid w:val="007C4160"/>
    <w:rsid w:val="0084247E"/>
    <w:rsid w:val="00843B64"/>
    <w:rsid w:val="0085334F"/>
    <w:rsid w:val="00877B8E"/>
    <w:rsid w:val="008975E4"/>
    <w:rsid w:val="008A7DE1"/>
    <w:rsid w:val="008B4821"/>
    <w:rsid w:val="008B68FF"/>
    <w:rsid w:val="008B78F4"/>
    <w:rsid w:val="00921A32"/>
    <w:rsid w:val="009623F5"/>
    <w:rsid w:val="009844B0"/>
    <w:rsid w:val="009A69AE"/>
    <w:rsid w:val="009B17FB"/>
    <w:rsid w:val="009C6485"/>
    <w:rsid w:val="009C7FAA"/>
    <w:rsid w:val="009D3A71"/>
    <w:rsid w:val="00A0244F"/>
    <w:rsid w:val="00A06EC9"/>
    <w:rsid w:val="00A44B94"/>
    <w:rsid w:val="00B2589C"/>
    <w:rsid w:val="00B46ED6"/>
    <w:rsid w:val="00B737C1"/>
    <w:rsid w:val="00BB2B19"/>
    <w:rsid w:val="00BD271B"/>
    <w:rsid w:val="00BE3ABD"/>
    <w:rsid w:val="00C1288B"/>
    <w:rsid w:val="00C12BF7"/>
    <w:rsid w:val="00C56CD1"/>
    <w:rsid w:val="00C57661"/>
    <w:rsid w:val="00C75EC8"/>
    <w:rsid w:val="00C92E3F"/>
    <w:rsid w:val="00CB35D1"/>
    <w:rsid w:val="00CC4F89"/>
    <w:rsid w:val="00CE3721"/>
    <w:rsid w:val="00D369A2"/>
    <w:rsid w:val="00D470B7"/>
    <w:rsid w:val="00D767AA"/>
    <w:rsid w:val="00D81597"/>
    <w:rsid w:val="00DE01C0"/>
    <w:rsid w:val="00E12749"/>
    <w:rsid w:val="00E17591"/>
    <w:rsid w:val="00E224EC"/>
    <w:rsid w:val="00E43C78"/>
    <w:rsid w:val="00E62434"/>
    <w:rsid w:val="00E70971"/>
    <w:rsid w:val="00E73B9E"/>
    <w:rsid w:val="00E77E9D"/>
    <w:rsid w:val="00E82978"/>
    <w:rsid w:val="00ED0DF1"/>
    <w:rsid w:val="00ED2938"/>
    <w:rsid w:val="00F02F24"/>
    <w:rsid w:val="00F23800"/>
    <w:rsid w:val="00FA79BB"/>
    <w:rsid w:val="00FB473B"/>
    <w:rsid w:val="00FF6F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36B0D"/>
  <w15:chartTrackingRefBased/>
  <w15:docId w15:val="{1C60A46A-C1F9-4BA7-96BA-09DDFC87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199"/>
    <w:rPr>
      <w:rFonts w:ascii="Calibri" w:eastAsia="PMingLiU" w:hAnsi="Calibri" w:cs="Times New Roman"/>
      <w:kern w:val="0"/>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7199"/>
    <w:pPr>
      <w:tabs>
        <w:tab w:val="center" w:pos="4536"/>
        <w:tab w:val="right" w:pos="9072"/>
      </w:tabs>
    </w:pPr>
  </w:style>
  <w:style w:type="character" w:customStyle="1" w:styleId="En-tteCar">
    <w:name w:val="En-tête Car"/>
    <w:basedOn w:val="Policepardfaut"/>
    <w:link w:val="En-tte"/>
    <w:uiPriority w:val="99"/>
    <w:rsid w:val="00217199"/>
    <w:rPr>
      <w:rFonts w:ascii="Calibri" w:eastAsia="PMingLiU" w:hAnsi="Calibri" w:cs="Times New Roman"/>
      <w:kern w:val="0"/>
      <w:szCs w:val="24"/>
      <w:lang w:eastAsia="en-US"/>
    </w:rPr>
  </w:style>
  <w:style w:type="paragraph" w:styleId="Sansinterligne">
    <w:name w:val="No Spacing"/>
    <w:uiPriority w:val="1"/>
    <w:qFormat/>
    <w:rsid w:val="007B1EA6"/>
    <w:rPr>
      <w:rFonts w:ascii="Calibri" w:eastAsia="PMingLiU" w:hAnsi="Calibri" w:cs="Times New Roman"/>
      <w:kern w:val="0"/>
      <w:sz w:val="22"/>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154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256</Words>
  <Characters>1410</Characters>
  <Application>Microsoft Office Word</Application>
  <DocSecurity>0</DocSecurity>
  <Lines>11</Lines>
  <Paragraphs>3</Paragraphs>
  <ScaleCrop>false</ScaleCrop>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PC01</dc:creator>
  <cp:keywords/>
  <dc:description/>
  <cp:lastModifiedBy>pierre@urwerk.com</cp:lastModifiedBy>
  <cp:revision>9</cp:revision>
  <dcterms:created xsi:type="dcterms:W3CDTF">2021-03-16T17:33:00Z</dcterms:created>
  <dcterms:modified xsi:type="dcterms:W3CDTF">2021-03-29T13:12:00Z</dcterms:modified>
</cp:coreProperties>
</file>