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F577C8" w14:textId="77777777" w:rsidR="004763C5" w:rsidRDefault="004763C5" w:rsidP="00AB503D">
      <w:pPr>
        <w:spacing w:after="0"/>
        <w:ind w:right="-1"/>
        <w:jc w:val="both"/>
        <w:rPr>
          <w:sz w:val="28"/>
          <w:szCs w:val="28"/>
          <w:lang w:val="en-GB"/>
        </w:rPr>
      </w:pPr>
    </w:p>
    <w:p w14:paraId="615B47D0" w14:textId="3FE341E6" w:rsidR="00EE23C4" w:rsidRPr="006E67EC" w:rsidRDefault="005A36DA" w:rsidP="0074355C">
      <w:pPr>
        <w:spacing w:after="0"/>
        <w:ind w:right="-1"/>
        <w:jc w:val="center"/>
        <w:rPr>
          <w:sz w:val="36"/>
          <w:szCs w:val="36"/>
          <w:lang w:val="en-GB" w:eastAsia="ja-JP"/>
        </w:rPr>
      </w:pPr>
      <w:r w:rsidRPr="006E67EC">
        <w:rPr>
          <w:sz w:val="36"/>
          <w:szCs w:val="36"/>
          <w:lang w:val="en-GB" w:eastAsia="ja-JP"/>
        </w:rPr>
        <w:t>La</w:t>
      </w:r>
      <w:r w:rsidR="00E977E5" w:rsidRPr="006E67EC">
        <w:rPr>
          <w:sz w:val="36"/>
          <w:szCs w:val="36"/>
          <w:lang w:val="en-GB" w:eastAsia="ja-JP"/>
        </w:rPr>
        <w:t xml:space="preserve"> UR-105</w:t>
      </w:r>
      <w:r w:rsidR="007A2C71" w:rsidRPr="006E67EC">
        <w:rPr>
          <w:sz w:val="36"/>
          <w:szCs w:val="36"/>
          <w:lang w:val="en-GB" w:eastAsia="ja-JP"/>
        </w:rPr>
        <w:t xml:space="preserve"> CT</w:t>
      </w:r>
      <w:r w:rsidR="0091606E" w:rsidRPr="006E67EC">
        <w:rPr>
          <w:sz w:val="36"/>
          <w:szCs w:val="36"/>
          <w:lang w:val="en-GB" w:eastAsia="ja-JP"/>
        </w:rPr>
        <w:t xml:space="preserve"> </w:t>
      </w:r>
      <w:r w:rsidRPr="006E67EC">
        <w:rPr>
          <w:sz w:val="36"/>
          <w:szCs w:val="36"/>
          <w:lang w:val="en-GB" w:eastAsia="ja-JP"/>
        </w:rPr>
        <w:t>« </w:t>
      </w:r>
      <w:bookmarkStart w:id="0" w:name="_GoBack"/>
      <w:r w:rsidR="00D507DB">
        <w:rPr>
          <w:sz w:val="36"/>
          <w:szCs w:val="36"/>
          <w:lang w:val="en-GB" w:eastAsia="ja-JP"/>
        </w:rPr>
        <w:t>BRONZE</w:t>
      </w:r>
      <w:bookmarkEnd w:id="0"/>
      <w:r w:rsidRPr="006E67EC">
        <w:rPr>
          <w:sz w:val="36"/>
          <w:szCs w:val="36"/>
          <w:lang w:val="en-GB" w:eastAsia="ja-JP"/>
        </w:rPr>
        <w:t xml:space="preserve"> » </w:t>
      </w:r>
    </w:p>
    <w:p w14:paraId="43DFEE47" w14:textId="6A898A8E" w:rsidR="0091606E" w:rsidRPr="006E67EC" w:rsidRDefault="00EE23C4" w:rsidP="0074355C">
      <w:pPr>
        <w:spacing w:after="0"/>
        <w:ind w:right="-1"/>
        <w:jc w:val="center"/>
        <w:rPr>
          <w:sz w:val="36"/>
          <w:szCs w:val="36"/>
          <w:lang w:val="en-GB" w:eastAsia="ja-JP"/>
        </w:rPr>
      </w:pPr>
      <w:r>
        <w:rPr>
          <w:rFonts w:hint="eastAsia"/>
          <w:sz w:val="36"/>
          <w:szCs w:val="36"/>
          <w:lang w:eastAsia="ja-JP"/>
        </w:rPr>
        <w:t>天才的で並外れた科学者に捧げる叙情詩</w:t>
      </w:r>
    </w:p>
    <w:p w14:paraId="72DBC0EB" w14:textId="77777777" w:rsidR="002A366A" w:rsidRPr="006E67EC" w:rsidRDefault="002A366A" w:rsidP="00AB503D">
      <w:pPr>
        <w:spacing w:after="0"/>
        <w:ind w:right="-1"/>
        <w:jc w:val="both"/>
        <w:rPr>
          <w:lang w:val="en-GB" w:eastAsia="ja-JP"/>
        </w:rPr>
      </w:pPr>
    </w:p>
    <w:p w14:paraId="4BF89828" w14:textId="77777777" w:rsidR="002A366A" w:rsidRPr="006E67EC" w:rsidRDefault="002A366A" w:rsidP="00AB503D">
      <w:pPr>
        <w:spacing w:after="0"/>
        <w:ind w:right="-1"/>
        <w:jc w:val="both"/>
        <w:rPr>
          <w:lang w:val="en-GB" w:eastAsia="ja-JP"/>
        </w:rPr>
      </w:pPr>
    </w:p>
    <w:p w14:paraId="54DA8EF8" w14:textId="5DFCE340" w:rsidR="006E67EC" w:rsidRPr="00D507DB" w:rsidRDefault="006E67EC" w:rsidP="00AB503D">
      <w:pPr>
        <w:spacing w:after="0"/>
        <w:ind w:right="-1"/>
        <w:jc w:val="both"/>
        <w:rPr>
          <w:lang w:val="en-GB" w:eastAsia="ja-JP"/>
        </w:rPr>
      </w:pPr>
      <w:r w:rsidRPr="00D507DB">
        <w:rPr>
          <w:lang w:val="en-GB"/>
        </w:rPr>
        <w:br/>
      </w:r>
      <w:r w:rsidRPr="006E67EC">
        <w:rPr>
          <w:lang w:eastAsia="ja-JP"/>
        </w:rPr>
        <w:t>ジュネーブ</w:t>
      </w:r>
      <w:r w:rsidRPr="00D507DB">
        <w:rPr>
          <w:lang w:val="en-GB" w:eastAsia="ja-JP"/>
        </w:rPr>
        <w:t xml:space="preserve"> - 2019</w:t>
      </w:r>
      <w:r w:rsidRPr="006E67EC">
        <w:rPr>
          <w:lang w:eastAsia="ja-JP"/>
        </w:rPr>
        <w:t>年</w:t>
      </w:r>
      <w:r w:rsidRPr="00D507DB">
        <w:rPr>
          <w:lang w:val="en-GB" w:eastAsia="ja-JP"/>
        </w:rPr>
        <w:t>1</w:t>
      </w:r>
      <w:r w:rsidRPr="006E67EC">
        <w:rPr>
          <w:lang w:eastAsia="ja-JP"/>
        </w:rPr>
        <w:t>月</w:t>
      </w:r>
    </w:p>
    <w:p w14:paraId="4C4100CC" w14:textId="62BFE31C" w:rsidR="00A95B42" w:rsidRDefault="00CB4E77" w:rsidP="00AB503D">
      <w:pPr>
        <w:spacing w:after="0"/>
        <w:ind w:right="-1"/>
        <w:jc w:val="both"/>
        <w:rPr>
          <w:lang w:eastAsia="ja-JP"/>
        </w:rPr>
      </w:pPr>
      <w:r w:rsidRPr="00D507DB">
        <w:rPr>
          <w:lang w:val="en-GB" w:eastAsia="ja-JP"/>
        </w:rPr>
        <w:t>UR-105 CT</w:t>
      </w:r>
      <w:r w:rsidR="00A73E69" w:rsidRPr="00D507DB">
        <w:rPr>
          <w:lang w:val="en-GB" w:eastAsia="ja-JP"/>
        </w:rPr>
        <w:t xml:space="preserve"> « </w:t>
      </w:r>
      <w:r w:rsidR="00D507DB">
        <w:rPr>
          <w:lang w:val="en-GB" w:eastAsia="ja-JP"/>
        </w:rPr>
        <w:t>Bronze</w:t>
      </w:r>
      <w:r w:rsidR="00A73E69" w:rsidRPr="00D507DB">
        <w:rPr>
          <w:lang w:val="en-GB" w:eastAsia="ja-JP"/>
        </w:rPr>
        <w:t> </w:t>
      </w:r>
      <w:r w:rsidR="00666809" w:rsidRPr="00D507DB">
        <w:rPr>
          <w:rFonts w:hint="eastAsia"/>
          <w:lang w:val="en-GB" w:eastAsia="ja-JP"/>
        </w:rPr>
        <w:t>/</w:t>
      </w:r>
      <w:r w:rsidR="00666809">
        <w:rPr>
          <w:rFonts w:hint="eastAsia"/>
          <w:lang w:eastAsia="ja-JP"/>
        </w:rPr>
        <w:t>マーべリック</w:t>
      </w:r>
      <w:r w:rsidR="00A73E69" w:rsidRPr="00D507DB">
        <w:rPr>
          <w:lang w:val="en-GB" w:eastAsia="ja-JP"/>
        </w:rPr>
        <w:t xml:space="preserve">» </w:t>
      </w:r>
      <w:r w:rsidR="00EE23C4">
        <w:rPr>
          <w:rFonts w:hint="eastAsia"/>
          <w:lang w:eastAsia="ja-JP"/>
        </w:rPr>
        <w:t>は、</w:t>
      </w:r>
      <w:r w:rsidR="00EE23C4">
        <w:rPr>
          <w:rFonts w:eastAsiaTheme="minorEastAsia" w:hint="eastAsia"/>
          <w:lang w:eastAsia="ja-JP"/>
        </w:rPr>
        <w:t>ウルベルクが作った</w:t>
      </w:r>
      <w:r w:rsidR="00E742D5" w:rsidRPr="00D507DB">
        <w:rPr>
          <w:lang w:val="en-GB" w:eastAsia="ja-JP"/>
        </w:rPr>
        <w:t>UR-105 CT</w:t>
      </w:r>
      <w:r w:rsidR="00EE23C4">
        <w:rPr>
          <w:rFonts w:hint="eastAsia"/>
          <w:lang w:eastAsia="ja-JP"/>
        </w:rPr>
        <w:t>の最新の派生モデルです。</w:t>
      </w:r>
      <w:r w:rsidR="00E742D5" w:rsidRPr="00D507DB">
        <w:rPr>
          <w:lang w:val="en-GB" w:eastAsia="ja-JP"/>
        </w:rPr>
        <w:t xml:space="preserve"> </w:t>
      </w:r>
      <w:r w:rsidR="00EE23C4">
        <w:rPr>
          <w:rFonts w:hint="eastAsia"/>
          <w:lang w:eastAsia="ja-JP"/>
        </w:rPr>
        <w:t>このブロンズとチタンで製作されたこのモデルは、非難された</w:t>
      </w:r>
      <w:r w:rsidR="00F3311D">
        <w:rPr>
          <w:rFonts w:hint="eastAsia"/>
          <w:lang w:eastAsia="ja-JP"/>
        </w:rPr>
        <w:t>アーティスト、常軌を逸し</w:t>
      </w:r>
      <w:r w:rsidR="00A16516">
        <w:rPr>
          <w:rFonts w:hint="eastAsia"/>
          <w:lang w:eastAsia="ja-JP"/>
        </w:rPr>
        <w:t>ながらも</w:t>
      </w:r>
      <w:r w:rsidR="00F3311D">
        <w:rPr>
          <w:rFonts w:hint="eastAsia"/>
          <w:lang w:eastAsia="ja-JP"/>
        </w:rPr>
        <w:t>天才的な発明家、</w:t>
      </w:r>
      <w:r w:rsidR="00A16516">
        <w:rPr>
          <w:rFonts w:hint="eastAsia"/>
          <w:lang w:eastAsia="ja-JP"/>
        </w:rPr>
        <w:t>創意豊かだが不器用なクリエーター達のために捧げられます。この作品は</w:t>
      </w:r>
      <w:r w:rsidR="00C32B30">
        <w:rPr>
          <w:rFonts w:hint="eastAsia"/>
          <w:lang w:eastAsia="ja-JP"/>
        </w:rPr>
        <w:t>真っ白な</w:t>
      </w:r>
      <w:r w:rsidR="00A16516">
        <w:rPr>
          <w:rFonts w:hint="eastAsia"/>
          <w:lang w:eastAsia="ja-JP"/>
        </w:rPr>
        <w:t>キャンバスや粘土のような素材であり、そこに私たちの生き様を刻み込んでいくのです。なぜならこの</w:t>
      </w:r>
      <w:r w:rsidR="00A16516">
        <w:rPr>
          <w:lang w:eastAsia="ja-JP"/>
        </w:rPr>
        <w:t>« </w:t>
      </w:r>
      <w:r w:rsidR="00D507DB">
        <w:rPr>
          <w:lang w:eastAsia="ja-JP"/>
        </w:rPr>
        <w:t>Bronze</w:t>
      </w:r>
      <w:r w:rsidR="00A16516">
        <w:rPr>
          <w:lang w:eastAsia="ja-JP"/>
        </w:rPr>
        <w:t xml:space="preserve"> » </w:t>
      </w:r>
      <w:r w:rsidR="00A16516">
        <w:rPr>
          <w:rFonts w:hint="eastAsia"/>
          <w:lang w:eastAsia="ja-JP"/>
        </w:rPr>
        <w:t>は命の吹き込まれたタイムピースだからです。</w:t>
      </w:r>
      <w:r w:rsidR="00FC7A71">
        <w:rPr>
          <w:rFonts w:hint="eastAsia"/>
          <w:lang w:eastAsia="ja-JP"/>
        </w:rPr>
        <w:t>過</w:t>
      </w:r>
      <w:r w:rsidR="00C32B30">
        <w:rPr>
          <w:rFonts w:hint="eastAsia"/>
          <w:lang w:eastAsia="ja-JP"/>
        </w:rPr>
        <w:t>ぎ</w:t>
      </w:r>
      <w:r w:rsidR="00FC7A71">
        <w:rPr>
          <w:rFonts w:hint="eastAsia"/>
          <w:lang w:eastAsia="ja-JP"/>
        </w:rPr>
        <w:t>行く時間と共に跡を残し、美しくなっていく堂々とした外観</w:t>
      </w:r>
      <w:r w:rsidR="00666809">
        <w:rPr>
          <w:lang w:eastAsia="ja-JP"/>
        </w:rPr>
        <w:t> </w:t>
      </w:r>
      <w:r w:rsidR="00FC7A71">
        <w:rPr>
          <w:rFonts w:hint="eastAsia"/>
          <w:lang w:eastAsia="ja-JP"/>
        </w:rPr>
        <w:t>を持っています。外気、湿気、</w:t>
      </w:r>
      <w:r w:rsidR="00C32B30">
        <w:rPr>
          <w:rFonts w:hint="eastAsia"/>
          <w:lang w:eastAsia="ja-JP"/>
        </w:rPr>
        <w:t>人生の様々な</w:t>
      </w:r>
      <w:r w:rsidR="00FC7A71">
        <w:rPr>
          <w:rFonts w:hint="eastAsia"/>
          <w:lang w:eastAsia="ja-JP"/>
        </w:rPr>
        <w:t>出来事</w:t>
      </w:r>
      <w:r w:rsidR="00C32B30">
        <w:rPr>
          <w:rFonts w:hint="eastAsia"/>
          <w:lang w:eastAsia="ja-JP"/>
        </w:rPr>
        <w:t>など、外部からの</w:t>
      </w:r>
      <w:r w:rsidR="00FC7A71">
        <w:rPr>
          <w:rFonts w:hint="eastAsia"/>
          <w:lang w:eastAsia="ja-JP"/>
        </w:rPr>
        <w:t>影響</w:t>
      </w:r>
      <w:r w:rsidR="00C32B30">
        <w:rPr>
          <w:rFonts w:hint="eastAsia"/>
          <w:lang w:eastAsia="ja-JP"/>
        </w:rPr>
        <w:t>/</w:t>
      </w:r>
      <w:r w:rsidR="00C32B30">
        <w:rPr>
          <w:rFonts w:hint="eastAsia"/>
          <w:lang w:eastAsia="ja-JP"/>
        </w:rPr>
        <w:t>攻撃</w:t>
      </w:r>
      <w:r w:rsidR="00FC7A71">
        <w:rPr>
          <w:rFonts w:hint="eastAsia"/>
          <w:lang w:eastAsia="ja-JP"/>
        </w:rPr>
        <w:t>を受け、そこから唯一無二の美しさを作り上げます。</w:t>
      </w:r>
      <w:r w:rsidR="00B44198">
        <w:rPr>
          <w:rFonts w:hint="eastAsia"/>
          <w:lang w:eastAsia="ja-JP"/>
        </w:rPr>
        <w:t>これらのしるしがこのタイムピースの特徴となり、色、テクスチャ、そしてフォルムまでもが、</w:t>
      </w:r>
      <w:r w:rsidR="00666809">
        <w:rPr>
          <w:rFonts w:hint="eastAsia"/>
          <w:lang w:eastAsia="ja-JP"/>
        </w:rPr>
        <w:t>この時計のオーナーによって</w:t>
      </w:r>
      <w:r w:rsidR="00B44198">
        <w:rPr>
          <w:rFonts w:hint="eastAsia"/>
          <w:lang w:eastAsia="ja-JP"/>
        </w:rPr>
        <w:t>オーナーのために形作られていくのです。</w:t>
      </w:r>
    </w:p>
    <w:p w14:paraId="00A71ADD" w14:textId="77777777" w:rsidR="006E67EC" w:rsidRPr="00C32B30" w:rsidRDefault="006E67EC" w:rsidP="00AB503D">
      <w:pPr>
        <w:spacing w:after="0"/>
        <w:ind w:right="-1"/>
        <w:jc w:val="both"/>
        <w:rPr>
          <w:lang w:eastAsia="ja-JP"/>
        </w:rPr>
      </w:pPr>
    </w:p>
    <w:p w14:paraId="2AC080E6" w14:textId="6A3F27D1" w:rsidR="009C52BA" w:rsidRDefault="009C52BA" w:rsidP="006E67EC">
      <w:pPr>
        <w:jc w:val="center"/>
      </w:pPr>
      <w:r w:rsidRPr="009C52BA">
        <w:rPr>
          <w:noProof/>
          <w:lang w:eastAsia="fr-CH"/>
        </w:rPr>
        <w:drawing>
          <wp:inline distT="0" distB="0" distL="0" distR="0" wp14:anchorId="64D675E4" wp14:editId="7CDE8BD3">
            <wp:extent cx="4542796" cy="4577030"/>
            <wp:effectExtent l="0" t="0" r="0" b="0"/>
            <wp:docPr id="1" name="Image 1" descr="U:\UR-COM\PHOTOS\MONTRES\UR-105\UR-105 CT\Maverick\JPG\UR_105 CT_front_LRG_FINAL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UR-COM\PHOTOS\MONTRES\UR-105\UR-105 CT\Maverick\JPG\UR_105 CT_front_LRG_FINAL_white.jpg"/>
                    <pic:cNvPicPr>
                      <a:picLocks noChangeAspect="1" noChangeArrowheads="1"/>
                    </pic:cNvPicPr>
                  </pic:nvPicPr>
                  <pic:blipFill rotWithShape="1">
                    <a:blip r:embed="rId7">
                      <a:extLst>
                        <a:ext uri="{28A0092B-C50C-407E-A947-70E740481C1C}">
                          <a14:useLocalDpi xmlns:a14="http://schemas.microsoft.com/office/drawing/2010/main" val="0"/>
                        </a:ext>
                      </a:extLst>
                    </a:blip>
                    <a:srcRect t="12541" b="8340"/>
                    <a:stretch/>
                  </pic:blipFill>
                  <pic:spPr bwMode="auto">
                    <a:xfrm>
                      <a:off x="0" y="0"/>
                      <a:ext cx="4576083" cy="4610568"/>
                    </a:xfrm>
                    <a:prstGeom prst="rect">
                      <a:avLst/>
                    </a:prstGeom>
                    <a:noFill/>
                    <a:ln>
                      <a:noFill/>
                    </a:ln>
                    <a:extLst>
                      <a:ext uri="{53640926-AAD7-44D8-BBD7-CCE9431645EC}">
                        <a14:shadowObscured xmlns:a14="http://schemas.microsoft.com/office/drawing/2010/main"/>
                      </a:ext>
                    </a:extLst>
                  </pic:spPr>
                </pic:pic>
              </a:graphicData>
            </a:graphic>
          </wp:inline>
        </w:drawing>
      </w:r>
    </w:p>
    <w:p w14:paraId="7975796F" w14:textId="77777777" w:rsidR="009C52BA" w:rsidRDefault="009C52BA" w:rsidP="00AB503D">
      <w:pPr>
        <w:jc w:val="both"/>
      </w:pPr>
    </w:p>
    <w:p w14:paraId="4D6FC90D" w14:textId="77777777" w:rsidR="003B05F6" w:rsidRDefault="003B05F6" w:rsidP="00AB503D">
      <w:pPr>
        <w:jc w:val="both"/>
      </w:pPr>
    </w:p>
    <w:p w14:paraId="50A7D44D" w14:textId="41277E91" w:rsidR="005066A6" w:rsidRDefault="008F6392" w:rsidP="00AB503D">
      <w:pPr>
        <w:jc w:val="both"/>
        <w:rPr>
          <w:lang w:eastAsia="ja-JP"/>
        </w:rPr>
      </w:pPr>
      <w:r>
        <w:rPr>
          <w:lang w:eastAsia="ja-JP"/>
        </w:rPr>
        <w:t>UR-105 CT</w:t>
      </w:r>
      <w:r w:rsidR="005066A6">
        <w:rPr>
          <w:lang w:eastAsia="ja-JP"/>
        </w:rPr>
        <w:t xml:space="preserve"> « </w:t>
      </w:r>
      <w:r w:rsidR="00D507DB">
        <w:rPr>
          <w:lang w:eastAsia="ja-JP"/>
        </w:rPr>
        <w:t>Bronze</w:t>
      </w:r>
      <w:r w:rsidR="005066A6">
        <w:rPr>
          <w:lang w:eastAsia="ja-JP"/>
        </w:rPr>
        <w:t xml:space="preserve"> » </w:t>
      </w:r>
      <w:r w:rsidR="00C32B30">
        <w:rPr>
          <w:rFonts w:hint="eastAsia"/>
          <w:lang w:eastAsia="ja-JP"/>
        </w:rPr>
        <w:t>と</w:t>
      </w:r>
      <w:r w:rsidR="00B44198">
        <w:rPr>
          <w:rFonts w:hint="eastAsia"/>
          <w:lang w:eastAsia="ja-JP"/>
        </w:rPr>
        <w:t>は、まず</w:t>
      </w:r>
      <w:r w:rsidR="006265F8">
        <w:rPr>
          <w:rFonts w:hint="eastAsia"/>
          <w:lang w:eastAsia="ja-JP"/>
        </w:rPr>
        <w:t>何はともあれ</w:t>
      </w:r>
      <w:r w:rsidR="00B44198">
        <w:rPr>
          <w:rFonts w:hint="eastAsia"/>
          <w:lang w:eastAsia="ja-JP"/>
        </w:rPr>
        <w:t>個性、それも強い個性です。</w:t>
      </w:r>
      <w:r w:rsidR="006265F8">
        <w:rPr>
          <w:rFonts w:hint="eastAsia"/>
          <w:lang w:eastAsia="ja-JP"/>
        </w:rPr>
        <w:t>「</w:t>
      </w:r>
      <w:r w:rsidR="005066A6">
        <w:rPr>
          <w:lang w:eastAsia="ja-JP"/>
        </w:rPr>
        <w:t> </w:t>
      </w:r>
      <w:r w:rsidR="00B44198">
        <w:rPr>
          <w:rFonts w:hint="eastAsia"/>
          <w:lang w:eastAsia="ja-JP"/>
        </w:rPr>
        <w:t>ブロンズは、魔法のようでもあり予測不可能な</w:t>
      </w:r>
      <w:r w:rsidR="0074443E">
        <w:rPr>
          <w:rFonts w:hint="eastAsia"/>
          <w:lang w:eastAsia="ja-JP"/>
        </w:rPr>
        <w:t>金属です。私たちの他のクリエーションとは異なり、</w:t>
      </w:r>
      <w:r w:rsidR="00D507DB">
        <w:rPr>
          <w:lang w:eastAsia="ja-JP"/>
        </w:rPr>
        <w:t>Bronze</w:t>
      </w:r>
      <w:r w:rsidR="0074443E">
        <w:rPr>
          <w:lang w:eastAsia="ja-JP"/>
        </w:rPr>
        <w:t xml:space="preserve"> </w:t>
      </w:r>
      <w:r w:rsidR="0074443E">
        <w:rPr>
          <w:rFonts w:hint="eastAsia"/>
          <w:lang w:eastAsia="ja-JP"/>
        </w:rPr>
        <w:t>は私たちのアトリエから未加工の状態で送り出されます。そして、この時計はオーナー</w:t>
      </w:r>
      <w:r w:rsidR="00C32B30">
        <w:rPr>
          <w:rFonts w:hint="eastAsia"/>
          <w:lang w:eastAsia="ja-JP"/>
        </w:rPr>
        <w:t>の腕に装着され</w:t>
      </w:r>
      <w:r w:rsidR="00666809">
        <w:rPr>
          <w:lang w:eastAsia="ja-JP"/>
        </w:rPr>
        <w:t>«</w:t>
      </w:r>
      <w:r w:rsidR="00C32B30">
        <w:rPr>
          <w:rFonts w:hint="eastAsia"/>
          <w:lang w:eastAsia="ja-JP"/>
        </w:rPr>
        <w:t>、</w:t>
      </w:r>
      <w:r w:rsidR="0074443E">
        <w:rPr>
          <w:rFonts w:hint="eastAsia"/>
          <w:lang w:eastAsia="ja-JP"/>
        </w:rPr>
        <w:t>その変身を完成させるのです。</w:t>
      </w:r>
      <w:r w:rsidR="006265F8">
        <w:rPr>
          <w:rFonts w:hint="eastAsia"/>
          <w:lang w:eastAsia="ja-JP"/>
        </w:rPr>
        <w:t>」と、ウルベルクの共同設立社でブランドのアートディレクターでもある</w:t>
      </w:r>
      <w:r w:rsidR="006265F8" w:rsidRPr="00F941D0">
        <w:rPr>
          <w:rFonts w:hint="eastAsia"/>
          <w:lang w:eastAsia="ja-JP"/>
        </w:rPr>
        <w:t>マーティン・フレイ</w:t>
      </w:r>
      <w:r w:rsidR="006265F8">
        <w:rPr>
          <w:rFonts w:hint="eastAsia"/>
          <w:lang w:eastAsia="ja-JP"/>
        </w:rPr>
        <w:t>は話します。</w:t>
      </w:r>
      <w:r w:rsidR="009A132A">
        <w:rPr>
          <w:lang w:eastAsia="ja-JP"/>
        </w:rPr>
        <w:t xml:space="preserve"> </w:t>
      </w:r>
    </w:p>
    <w:p w14:paraId="3D740457" w14:textId="10B359B5" w:rsidR="005066A6" w:rsidRDefault="005066A6" w:rsidP="00AB503D">
      <w:pPr>
        <w:spacing w:after="158"/>
        <w:jc w:val="both"/>
        <w:rPr>
          <w:lang w:eastAsia="ja-JP"/>
        </w:rPr>
      </w:pPr>
    </w:p>
    <w:p w14:paraId="28DD7311" w14:textId="6B45C4E6" w:rsidR="009C52BA" w:rsidRPr="008E4C1F" w:rsidRDefault="006265F8" w:rsidP="00AB503D">
      <w:pPr>
        <w:jc w:val="both"/>
        <w:rPr>
          <w:lang w:eastAsia="ja-JP"/>
        </w:rPr>
      </w:pPr>
      <w:r w:rsidRPr="008E4C1F">
        <w:rPr>
          <w:lang w:eastAsia="ja-JP"/>
        </w:rPr>
        <w:t xml:space="preserve">UR-105 </w:t>
      </w:r>
      <w:r>
        <w:rPr>
          <w:lang w:eastAsia="ja-JP"/>
        </w:rPr>
        <w:t>CT « </w:t>
      </w:r>
      <w:r w:rsidR="00D507DB">
        <w:rPr>
          <w:lang w:eastAsia="ja-JP"/>
        </w:rPr>
        <w:t>Bronze</w:t>
      </w:r>
      <w:r>
        <w:rPr>
          <w:lang w:eastAsia="ja-JP"/>
        </w:rPr>
        <w:t> »</w:t>
      </w:r>
      <w:r>
        <w:rPr>
          <w:rFonts w:hint="eastAsia"/>
          <w:lang w:eastAsia="ja-JP"/>
        </w:rPr>
        <w:t>は、ウルベルクの象徴的な特徴である</w:t>
      </w:r>
      <w:r w:rsidR="007610F8">
        <w:rPr>
          <w:rFonts w:hint="eastAsia"/>
          <w:lang w:eastAsia="ja-JP"/>
        </w:rPr>
        <w:t>アワー</w:t>
      </w:r>
      <w:r>
        <w:rPr>
          <w:rFonts w:hint="eastAsia"/>
          <w:lang w:eastAsia="ja-JP"/>
        </w:rPr>
        <w:t>サテライト</w:t>
      </w:r>
      <w:r w:rsidR="007610F8">
        <w:rPr>
          <w:rFonts w:hint="eastAsia"/>
          <w:lang w:eastAsia="ja-JP"/>
        </w:rPr>
        <w:t>で</w:t>
      </w:r>
      <w:r>
        <w:rPr>
          <w:rFonts w:hint="eastAsia"/>
          <w:lang w:eastAsia="ja-JP"/>
        </w:rPr>
        <w:t>表示します。</w:t>
      </w:r>
      <w:r w:rsidRPr="006265F8">
        <w:rPr>
          <w:rFonts w:hint="eastAsia"/>
          <w:lang w:eastAsia="ja-JP"/>
        </w:rPr>
        <w:t>各々</w:t>
      </w:r>
      <w:r w:rsidRPr="006265F8">
        <w:rPr>
          <w:rFonts w:hint="eastAsia"/>
          <w:lang w:eastAsia="ja-JP"/>
        </w:rPr>
        <w:t>3</w:t>
      </w:r>
      <w:r w:rsidRPr="006265F8">
        <w:rPr>
          <w:rFonts w:hint="eastAsia"/>
          <w:lang w:eastAsia="ja-JP"/>
        </w:rPr>
        <w:t>つのアワーインデックスを備えた</w:t>
      </w:r>
      <w:r w:rsidRPr="006265F8">
        <w:rPr>
          <w:rFonts w:hint="eastAsia"/>
          <w:lang w:eastAsia="ja-JP"/>
        </w:rPr>
        <w:t>4</w:t>
      </w:r>
      <w:r w:rsidRPr="006265F8">
        <w:rPr>
          <w:rFonts w:hint="eastAsia"/>
          <w:lang w:eastAsia="ja-JP"/>
        </w:rPr>
        <w:t>つのサテライトが順番に分目盛りの上を移動し</w:t>
      </w:r>
      <w:r w:rsidR="00241964">
        <w:rPr>
          <w:rFonts w:hint="eastAsia"/>
          <w:lang w:eastAsia="ja-JP"/>
        </w:rPr>
        <w:t>、</w:t>
      </w:r>
      <w:r w:rsidR="00241964" w:rsidRPr="00241964">
        <w:rPr>
          <w:rFonts w:hint="eastAsia"/>
          <w:lang w:eastAsia="ja-JP"/>
        </w:rPr>
        <w:t>スケルトン仕上げのカルーセル</w:t>
      </w:r>
      <w:r w:rsidR="00B07AD4">
        <w:rPr>
          <w:rFonts w:hint="eastAsia"/>
          <w:lang w:eastAsia="ja-JP"/>
        </w:rPr>
        <w:t>が</w:t>
      </w:r>
      <w:r w:rsidR="00241964">
        <w:rPr>
          <w:rFonts w:hint="eastAsia"/>
          <w:lang w:eastAsia="ja-JP"/>
        </w:rPr>
        <w:t>時間の流れを静か</w:t>
      </w:r>
      <w:r w:rsidR="00B07AD4">
        <w:rPr>
          <w:rFonts w:hint="eastAsia"/>
          <w:lang w:eastAsia="ja-JP"/>
        </w:rPr>
        <w:t>に</w:t>
      </w:r>
      <w:r w:rsidR="00241964">
        <w:rPr>
          <w:rFonts w:hint="eastAsia"/>
          <w:lang w:eastAsia="ja-JP"/>
        </w:rPr>
        <w:t>調和</w:t>
      </w:r>
      <w:r w:rsidR="00B07AD4">
        <w:rPr>
          <w:rFonts w:hint="eastAsia"/>
          <w:lang w:eastAsia="ja-JP"/>
        </w:rPr>
        <w:t>よく</w:t>
      </w:r>
      <w:r w:rsidR="00241964">
        <w:rPr>
          <w:rFonts w:hint="eastAsia"/>
          <w:lang w:eastAsia="ja-JP"/>
        </w:rPr>
        <w:t>表示します。</w:t>
      </w:r>
      <w:r w:rsidR="00B07AD4">
        <w:rPr>
          <w:rFonts w:hint="eastAsia"/>
          <w:lang w:eastAsia="ja-JP"/>
        </w:rPr>
        <w:t>「私たちの従来のモデルでは、サテライトはマルタ十字上に組まれ軌道十字に上から</w:t>
      </w:r>
      <w:r w:rsidR="007610F8">
        <w:rPr>
          <w:rFonts w:hint="eastAsia"/>
          <w:lang w:eastAsia="ja-JP"/>
        </w:rPr>
        <w:t>連結</w:t>
      </w:r>
      <w:r w:rsidR="00B07AD4">
        <w:rPr>
          <w:rFonts w:hint="eastAsia"/>
          <w:lang w:eastAsia="ja-JP"/>
        </w:rPr>
        <w:t>されていました。この構想を考え直し、改良することにしました。私たちの熟考とその結果は、</w:t>
      </w:r>
      <w:r w:rsidR="00B07AD4" w:rsidRPr="008E4C1F">
        <w:rPr>
          <w:lang w:eastAsia="ja-JP"/>
        </w:rPr>
        <w:t xml:space="preserve">UR-105 </w:t>
      </w:r>
      <w:r w:rsidR="00B07AD4">
        <w:rPr>
          <w:lang w:eastAsia="ja-JP"/>
        </w:rPr>
        <w:t>CT</w:t>
      </w:r>
      <w:r w:rsidR="00B07AD4">
        <w:rPr>
          <w:rFonts w:hint="eastAsia"/>
          <w:lang w:eastAsia="ja-JP"/>
        </w:rPr>
        <w:t>の時刻合わせをするときに指先で感じ取っていただけるでしょう。</w:t>
      </w:r>
      <w:r w:rsidR="00541CD5">
        <w:rPr>
          <w:rFonts w:hint="eastAsia"/>
          <w:lang w:eastAsia="ja-JP"/>
        </w:rPr>
        <w:t>摩擦なく</w:t>
      </w:r>
      <w:r w:rsidR="00B07AD4">
        <w:rPr>
          <w:rFonts w:hint="eastAsia"/>
          <w:lang w:eastAsia="ja-JP"/>
        </w:rPr>
        <w:t>スムーズに</w:t>
      </w:r>
      <w:r w:rsidR="007610F8">
        <w:rPr>
          <w:rFonts w:hint="eastAsia"/>
          <w:lang w:eastAsia="ja-JP"/>
        </w:rPr>
        <w:t>、</w:t>
      </w:r>
      <w:r w:rsidR="00A163E7">
        <w:rPr>
          <w:rFonts w:hint="eastAsia"/>
          <w:lang w:eastAsia="ja-JP"/>
        </w:rPr>
        <w:t>サテライトがバレエを踊</w:t>
      </w:r>
      <w:r w:rsidR="007610F8">
        <w:rPr>
          <w:rFonts w:hint="eastAsia"/>
          <w:lang w:eastAsia="ja-JP"/>
        </w:rPr>
        <w:t>るようです</w:t>
      </w:r>
      <w:r w:rsidR="00A163E7">
        <w:rPr>
          <w:rFonts w:hint="eastAsia"/>
          <w:lang w:eastAsia="ja-JP"/>
        </w:rPr>
        <w:t>。これら歯車の噛み合いの滑らかさに、私たちの努力が隠れているのです</w:t>
      </w:r>
      <w:r w:rsidR="00B07AD4">
        <w:rPr>
          <w:rFonts w:hint="eastAsia"/>
          <w:lang w:eastAsia="ja-JP"/>
        </w:rPr>
        <w:t>」</w:t>
      </w:r>
      <w:r w:rsidR="00A163E7" w:rsidRPr="00A163E7">
        <w:rPr>
          <w:rFonts w:hint="eastAsia"/>
          <w:lang w:eastAsia="ja-JP"/>
        </w:rPr>
        <w:t>と、フェリックス・バウムガルトナーは</w:t>
      </w:r>
      <w:r w:rsidR="00A163E7">
        <w:rPr>
          <w:rFonts w:hint="eastAsia"/>
          <w:lang w:eastAsia="ja-JP"/>
        </w:rPr>
        <w:t>続けます。</w:t>
      </w:r>
      <w:r w:rsidR="009C52BA" w:rsidRPr="008E4C1F">
        <w:rPr>
          <w:lang w:eastAsia="ja-JP"/>
        </w:rPr>
        <w:t xml:space="preserve"> </w:t>
      </w:r>
    </w:p>
    <w:p w14:paraId="6BFC55A8" w14:textId="77777777" w:rsidR="009C52BA" w:rsidRDefault="009C52BA" w:rsidP="00AB503D">
      <w:pPr>
        <w:spacing w:after="158"/>
        <w:jc w:val="both"/>
        <w:rPr>
          <w:lang w:eastAsia="ja-JP"/>
        </w:rPr>
      </w:pPr>
    </w:p>
    <w:p w14:paraId="26D75726" w14:textId="23ED6A5C" w:rsidR="005066A6" w:rsidRDefault="00A163E7" w:rsidP="00AB503D">
      <w:pPr>
        <w:ind w:right="38"/>
        <w:jc w:val="both"/>
        <w:rPr>
          <w:lang w:eastAsia="ja-JP"/>
        </w:rPr>
      </w:pPr>
      <w:r w:rsidRPr="00A163E7">
        <w:rPr>
          <w:rFonts w:hint="eastAsia"/>
          <w:lang w:eastAsia="ja-JP"/>
        </w:rPr>
        <w:t>UR-105 CT</w:t>
      </w:r>
      <w:r w:rsidRPr="00A163E7">
        <w:rPr>
          <w:rFonts w:hint="eastAsia"/>
          <w:lang w:eastAsia="ja-JP"/>
        </w:rPr>
        <w:t>のスライダーを操作すると、この時計のメカニズムが見えてきます。スケルトン仕上げの新しいカルーセル上に設計されたアワーサテライトです。このメカニズムには、時表示に必要な</w:t>
      </w:r>
      <w:r w:rsidRPr="00A163E7">
        <w:rPr>
          <w:rFonts w:hint="eastAsia"/>
          <w:lang w:eastAsia="ja-JP"/>
        </w:rPr>
        <w:t>4</w:t>
      </w:r>
      <w:r w:rsidRPr="00A163E7">
        <w:rPr>
          <w:rFonts w:hint="eastAsia"/>
          <w:lang w:eastAsia="ja-JP"/>
        </w:rPr>
        <w:t>個のサテライトが装備されています。各々</w:t>
      </w:r>
      <w:r w:rsidRPr="00A163E7">
        <w:rPr>
          <w:rFonts w:hint="eastAsia"/>
          <w:lang w:eastAsia="ja-JP"/>
        </w:rPr>
        <w:t>3</w:t>
      </w:r>
      <w:r w:rsidRPr="00A163E7">
        <w:rPr>
          <w:rFonts w:hint="eastAsia"/>
          <w:lang w:eastAsia="ja-JP"/>
        </w:rPr>
        <w:t>つのアワーインデックスを備えた</w:t>
      </w:r>
      <w:r w:rsidRPr="00A163E7">
        <w:rPr>
          <w:rFonts w:hint="eastAsia"/>
          <w:lang w:eastAsia="ja-JP"/>
        </w:rPr>
        <w:t>4</w:t>
      </w:r>
      <w:r w:rsidRPr="00A163E7">
        <w:rPr>
          <w:rFonts w:hint="eastAsia"/>
          <w:lang w:eastAsia="ja-JP"/>
        </w:rPr>
        <w:t>つのサテライトが順番に分目盛りの上を移動し、デジタルとアナログで時の経過を伝えます。「</w:t>
      </w:r>
      <w:r w:rsidRPr="00A163E7">
        <w:rPr>
          <w:rFonts w:hint="eastAsia"/>
          <w:lang w:eastAsia="ja-JP"/>
        </w:rPr>
        <w:t xml:space="preserve"> UR-105 CT</w:t>
      </w:r>
      <w:r w:rsidRPr="00A163E7">
        <w:rPr>
          <w:rFonts w:hint="eastAsia"/>
          <w:lang w:eastAsia="ja-JP"/>
        </w:rPr>
        <w:t>は</w:t>
      </w:r>
      <w:r w:rsidRPr="00A163E7">
        <w:rPr>
          <w:rFonts w:hint="eastAsia"/>
          <w:lang w:eastAsia="ja-JP"/>
        </w:rPr>
        <w:t>2</w:t>
      </w:r>
      <w:r w:rsidRPr="00A163E7">
        <w:rPr>
          <w:rFonts w:hint="eastAsia"/>
          <w:lang w:eastAsia="ja-JP"/>
        </w:rPr>
        <w:t>つの顔を持っています。閉じた姿は驚くほど簡素で、時表示だけしか見えません。それだけでも十分に美しいタイムピースです。開けると、いきなりメタリックな世界に飛び込むことが出来ます。無機質の冷たい感じで、速度の概念と効率の追求が視認できます。ストリームライナーのカルーセルはすっかり新しくなりました。超軽量、超高性能、優れた耐久性が特色です。」と、フェリックス・バウムガルトナーは断言します。</w:t>
      </w:r>
      <w:r w:rsidRPr="00A163E7">
        <w:rPr>
          <w:rFonts w:hint="eastAsia"/>
          <w:lang w:eastAsia="ja-JP"/>
        </w:rPr>
        <w:t xml:space="preserve"> </w:t>
      </w:r>
    </w:p>
    <w:p w14:paraId="69029860" w14:textId="77777777" w:rsidR="009A132A" w:rsidRDefault="009A132A" w:rsidP="00AB503D">
      <w:pPr>
        <w:ind w:right="38"/>
        <w:jc w:val="both"/>
        <w:rPr>
          <w:lang w:eastAsia="ja-JP"/>
        </w:rPr>
      </w:pPr>
    </w:p>
    <w:p w14:paraId="2E37029B" w14:textId="59F7D818" w:rsidR="005066A6" w:rsidRDefault="00A163E7" w:rsidP="00AB503D">
      <w:pPr>
        <w:ind w:right="38"/>
        <w:jc w:val="both"/>
        <w:rPr>
          <w:lang w:eastAsia="ja-JP"/>
        </w:rPr>
      </w:pPr>
      <w:r w:rsidRPr="00A163E7">
        <w:rPr>
          <w:rFonts w:hint="eastAsia"/>
          <w:lang w:eastAsia="ja-JP"/>
        </w:rPr>
        <w:t>パワーリザーブインジケーターとスモール・セコンドのデジタル表示が、文字盤上加わりました。特筆すべきはスモール・セコンドで、十秒単位でデジタル表示します。セコンドマーカーはフォトリソグラフィー技術を使って製作され、可能な限り軽量化を図るためにスケルトン仕上げを施しました。そのため、各セコンドマーカーの重量は</w:t>
      </w:r>
      <w:r w:rsidRPr="00A163E7">
        <w:rPr>
          <w:rFonts w:hint="eastAsia"/>
          <w:lang w:eastAsia="ja-JP"/>
        </w:rPr>
        <w:t>0.10g</w:t>
      </w:r>
      <w:r w:rsidRPr="00A163E7">
        <w:rPr>
          <w:rFonts w:hint="eastAsia"/>
          <w:lang w:eastAsia="ja-JP"/>
        </w:rPr>
        <w:t>以下しかありません</w:t>
      </w:r>
      <w:r w:rsidR="000061FB">
        <w:rPr>
          <w:rFonts w:hint="eastAsia"/>
          <w:lang w:eastAsia="ja-JP"/>
        </w:rPr>
        <w:t>。</w:t>
      </w:r>
      <w:r w:rsidR="005066A6">
        <w:rPr>
          <w:lang w:eastAsia="ja-JP"/>
        </w:rPr>
        <w:t xml:space="preserve"> </w:t>
      </w:r>
    </w:p>
    <w:p w14:paraId="3277C004" w14:textId="4D319EF1" w:rsidR="005066A6" w:rsidRDefault="005066A6" w:rsidP="00AB503D">
      <w:pPr>
        <w:spacing w:after="0"/>
        <w:jc w:val="both"/>
        <w:rPr>
          <w:lang w:eastAsia="ja-JP"/>
        </w:rPr>
      </w:pPr>
      <w:r>
        <w:rPr>
          <w:lang w:eastAsia="ja-JP"/>
        </w:rPr>
        <w:t xml:space="preserve"> </w:t>
      </w:r>
    </w:p>
    <w:p w14:paraId="370E334B" w14:textId="77777777" w:rsidR="005066A6" w:rsidRDefault="005066A6" w:rsidP="00AB503D">
      <w:pPr>
        <w:spacing w:after="0"/>
        <w:jc w:val="both"/>
        <w:rPr>
          <w:lang w:eastAsia="ja-JP"/>
        </w:rPr>
      </w:pPr>
      <w:r>
        <w:rPr>
          <w:lang w:eastAsia="ja-JP"/>
        </w:rPr>
        <w:t xml:space="preserve"> </w:t>
      </w:r>
    </w:p>
    <w:p w14:paraId="36D295EB" w14:textId="66CD0C0D" w:rsidR="005066A6" w:rsidRDefault="000061FB" w:rsidP="00AB503D">
      <w:pPr>
        <w:spacing w:after="167"/>
        <w:ind w:right="38"/>
        <w:jc w:val="both"/>
        <w:rPr>
          <w:lang w:eastAsia="ja-JP"/>
        </w:rPr>
      </w:pPr>
      <w:r w:rsidRPr="000061FB">
        <w:rPr>
          <w:rFonts w:hint="eastAsia"/>
          <w:lang w:eastAsia="ja-JP"/>
        </w:rPr>
        <w:t>裏側には、</w:t>
      </w:r>
      <w:r w:rsidRPr="000061FB">
        <w:rPr>
          <w:rFonts w:hint="eastAsia"/>
          <w:lang w:eastAsia="ja-JP"/>
        </w:rPr>
        <w:t>2</w:t>
      </w:r>
      <w:r w:rsidRPr="000061FB">
        <w:rPr>
          <w:rFonts w:hint="eastAsia"/>
          <w:lang w:eastAsia="ja-JP"/>
        </w:rPr>
        <w:t>個のタービンによる巻上げ制御システムを装備しました。巻上げ効率の調整にはレバーを使います。セレクターを≪</w:t>
      </w:r>
      <w:r w:rsidRPr="000061FB">
        <w:rPr>
          <w:rFonts w:hint="eastAsia"/>
          <w:lang w:eastAsia="ja-JP"/>
        </w:rPr>
        <w:t>Full</w:t>
      </w:r>
      <w:r w:rsidRPr="000061FB">
        <w:rPr>
          <w:rFonts w:hint="eastAsia"/>
          <w:lang w:eastAsia="ja-JP"/>
        </w:rPr>
        <w:t>≫にすると、ローターはどんな微細な動きもエネルギーに転換します。≪</w:t>
      </w:r>
      <w:r w:rsidRPr="000061FB">
        <w:rPr>
          <w:rFonts w:hint="eastAsia"/>
          <w:lang w:eastAsia="ja-JP"/>
        </w:rPr>
        <w:t>STOP</w:t>
      </w:r>
      <w:r w:rsidRPr="000061FB">
        <w:rPr>
          <w:rFonts w:hint="eastAsia"/>
          <w:lang w:eastAsia="ja-JP"/>
        </w:rPr>
        <w:t>≫を選ぶと、自動巻上げ機構は完全に停止し手巻きモードに変わります。中間の≪</w:t>
      </w:r>
      <w:r w:rsidRPr="000061FB">
        <w:rPr>
          <w:rFonts w:hint="eastAsia"/>
          <w:lang w:eastAsia="ja-JP"/>
        </w:rPr>
        <w:t xml:space="preserve">RED. </w:t>
      </w:r>
      <w:r w:rsidRPr="000061FB">
        <w:rPr>
          <w:rFonts w:hint="eastAsia"/>
          <w:lang w:eastAsia="ja-JP"/>
        </w:rPr>
        <w:t>≫（</w:t>
      </w:r>
      <w:r w:rsidRPr="000061FB">
        <w:rPr>
          <w:rFonts w:hint="eastAsia"/>
          <w:lang w:eastAsia="ja-JP"/>
        </w:rPr>
        <w:t>REDUCED</w:t>
      </w:r>
      <w:r w:rsidRPr="000061FB">
        <w:rPr>
          <w:rFonts w:hint="eastAsia"/>
          <w:lang w:eastAsia="ja-JP"/>
        </w:rPr>
        <w:t>減少の意味）に設定すると、香箱の主ぜんまいの巻き過ぎを防ぐためにローターの巻上げ効率が下がります。</w:t>
      </w:r>
      <w:r w:rsidR="005066A6">
        <w:rPr>
          <w:lang w:eastAsia="ja-JP"/>
        </w:rPr>
        <w:t xml:space="preserve"> </w:t>
      </w:r>
    </w:p>
    <w:p w14:paraId="51888110" w14:textId="77777777" w:rsidR="005066A6" w:rsidRDefault="005066A6" w:rsidP="00AB503D">
      <w:pPr>
        <w:spacing w:after="0"/>
        <w:ind w:right="-1"/>
        <w:jc w:val="both"/>
        <w:rPr>
          <w:lang w:eastAsia="ja-JP"/>
        </w:rPr>
      </w:pPr>
    </w:p>
    <w:p w14:paraId="1B03F5F3" w14:textId="4DB96678" w:rsidR="001F2247" w:rsidRDefault="001F2247" w:rsidP="00AB503D">
      <w:pPr>
        <w:jc w:val="both"/>
        <w:rPr>
          <w:i/>
          <w:iCs/>
          <w:lang w:eastAsia="ja-JP"/>
        </w:rPr>
      </w:pPr>
      <w:r>
        <w:rPr>
          <w:i/>
          <w:iCs/>
          <w:lang w:eastAsia="ja-JP"/>
        </w:rPr>
        <w:br w:type="page"/>
      </w:r>
    </w:p>
    <w:p w14:paraId="70390E46" w14:textId="7B1D6ACB" w:rsidR="00B47B28" w:rsidRPr="006E67EC" w:rsidRDefault="00BA3191" w:rsidP="00AB503D">
      <w:pPr>
        <w:spacing w:after="0"/>
        <w:jc w:val="both"/>
        <w:rPr>
          <w:b/>
          <w:bCs/>
          <w:sz w:val="24"/>
          <w:szCs w:val="24"/>
          <w:lang w:val="en-US" w:eastAsia="ja-JP"/>
        </w:rPr>
      </w:pPr>
      <w:r w:rsidRPr="006E67EC">
        <w:rPr>
          <w:b/>
          <w:bCs/>
          <w:sz w:val="24"/>
          <w:szCs w:val="24"/>
          <w:lang w:val="en-US" w:eastAsia="ja-JP"/>
        </w:rPr>
        <w:lastRenderedPageBreak/>
        <w:t>UR-105</w:t>
      </w:r>
      <w:r w:rsidR="00F6615A" w:rsidRPr="006E67EC">
        <w:rPr>
          <w:b/>
          <w:bCs/>
          <w:sz w:val="24"/>
          <w:szCs w:val="24"/>
          <w:lang w:val="en-US" w:eastAsia="ja-JP"/>
        </w:rPr>
        <w:t xml:space="preserve"> </w:t>
      </w:r>
      <w:proofErr w:type="gramStart"/>
      <w:r w:rsidR="00645226" w:rsidRPr="006E67EC">
        <w:rPr>
          <w:b/>
          <w:bCs/>
          <w:sz w:val="24"/>
          <w:szCs w:val="24"/>
          <w:lang w:val="en-US" w:eastAsia="ja-JP"/>
        </w:rPr>
        <w:t>CT</w:t>
      </w:r>
      <w:r w:rsidR="00320682" w:rsidRPr="006E67EC">
        <w:rPr>
          <w:b/>
          <w:bCs/>
          <w:sz w:val="24"/>
          <w:szCs w:val="24"/>
          <w:lang w:val="en-US" w:eastAsia="ja-JP"/>
        </w:rPr>
        <w:t xml:space="preserve"> </w:t>
      </w:r>
      <w:r w:rsidR="006F005A" w:rsidRPr="006E67EC">
        <w:rPr>
          <w:b/>
          <w:bCs/>
          <w:sz w:val="24"/>
          <w:szCs w:val="24"/>
          <w:lang w:val="en-US" w:eastAsia="ja-JP"/>
        </w:rPr>
        <w:t xml:space="preserve"> </w:t>
      </w:r>
      <w:r w:rsidR="0006383D" w:rsidRPr="006E67EC">
        <w:rPr>
          <w:b/>
          <w:bCs/>
          <w:sz w:val="24"/>
          <w:szCs w:val="24"/>
          <w:lang w:val="en-US" w:eastAsia="ja-JP"/>
        </w:rPr>
        <w:t>“</w:t>
      </w:r>
      <w:proofErr w:type="gramEnd"/>
      <w:r w:rsidR="00D507DB">
        <w:rPr>
          <w:b/>
          <w:bCs/>
          <w:sz w:val="24"/>
          <w:szCs w:val="24"/>
          <w:lang w:val="en-US" w:eastAsia="ja-JP"/>
        </w:rPr>
        <w:t>Bronze</w:t>
      </w:r>
      <w:r w:rsidR="0006383D" w:rsidRPr="006E67EC">
        <w:rPr>
          <w:b/>
          <w:bCs/>
          <w:sz w:val="24"/>
          <w:szCs w:val="24"/>
          <w:lang w:val="en-US" w:eastAsia="ja-JP"/>
        </w:rPr>
        <w:t xml:space="preserve">” </w:t>
      </w:r>
      <w:r w:rsidR="00195A0C" w:rsidRPr="006E67EC">
        <w:rPr>
          <w:b/>
          <w:bCs/>
          <w:sz w:val="24"/>
          <w:szCs w:val="24"/>
          <w:lang w:val="en-US" w:eastAsia="ja-JP"/>
        </w:rPr>
        <w:t xml:space="preserve"> </w:t>
      </w:r>
      <w:r w:rsidR="006F005A" w:rsidRPr="006E67EC">
        <w:rPr>
          <w:b/>
          <w:bCs/>
          <w:sz w:val="24"/>
          <w:szCs w:val="24"/>
          <w:lang w:val="en-US" w:eastAsia="ja-JP"/>
        </w:rPr>
        <w:t xml:space="preserve">– </w:t>
      </w:r>
      <w:r w:rsidR="00EC38F2" w:rsidRPr="004F6173">
        <w:rPr>
          <w:rFonts w:ascii="Calibri" w:hAnsi="Calibri" w:cs="Arial"/>
          <w:b/>
          <w:bCs/>
          <w:kern w:val="3"/>
          <w:sz w:val="24"/>
          <w:szCs w:val="24"/>
          <w:lang w:eastAsia="ja-JP"/>
        </w:rPr>
        <w:t>テクニカルデータ</w:t>
      </w:r>
    </w:p>
    <w:p w14:paraId="3D350433" w14:textId="66101B61" w:rsidR="009C52BA" w:rsidRPr="003B05F6" w:rsidRDefault="009C52BA" w:rsidP="00AB503D">
      <w:pPr>
        <w:spacing w:after="0"/>
        <w:jc w:val="both"/>
        <w:rPr>
          <w:bCs/>
          <w:sz w:val="24"/>
          <w:szCs w:val="24"/>
          <w:lang w:eastAsia="ja-JP"/>
        </w:rPr>
      </w:pPr>
      <w:r w:rsidRPr="003B05F6">
        <w:rPr>
          <w:bCs/>
          <w:sz w:val="24"/>
          <w:szCs w:val="24"/>
          <w:lang w:eastAsia="ja-JP"/>
        </w:rPr>
        <w:t>22</w:t>
      </w:r>
      <w:r w:rsidR="00EC38F2">
        <w:rPr>
          <w:rFonts w:hint="eastAsia"/>
          <w:bCs/>
          <w:sz w:val="24"/>
          <w:szCs w:val="24"/>
          <w:lang w:eastAsia="ja-JP"/>
        </w:rPr>
        <w:t>本限定モデル</w:t>
      </w:r>
      <w:r w:rsidRPr="003B05F6">
        <w:rPr>
          <w:bCs/>
          <w:sz w:val="24"/>
          <w:szCs w:val="24"/>
          <w:lang w:eastAsia="ja-JP"/>
        </w:rPr>
        <w:t xml:space="preserve"> </w:t>
      </w:r>
    </w:p>
    <w:p w14:paraId="7F92D1DD" w14:textId="5AFF86BA" w:rsidR="009C52BA" w:rsidRDefault="009C52BA" w:rsidP="00AB503D">
      <w:pPr>
        <w:ind w:right="-1"/>
        <w:jc w:val="both"/>
        <w:rPr>
          <w:b/>
          <w:bCs/>
          <w:sz w:val="24"/>
          <w:szCs w:val="24"/>
          <w:lang w:eastAsia="ja-JP"/>
        </w:rPr>
      </w:pPr>
    </w:p>
    <w:p w14:paraId="17E06697" w14:textId="16CC5A3E" w:rsidR="00EC38F2" w:rsidRDefault="00EC38F2" w:rsidP="00AB503D">
      <w:pPr>
        <w:ind w:right="-1"/>
        <w:jc w:val="both"/>
        <w:rPr>
          <w:b/>
          <w:bCs/>
          <w:sz w:val="24"/>
          <w:szCs w:val="24"/>
          <w:lang w:eastAsia="ja-JP"/>
        </w:rPr>
      </w:pPr>
    </w:p>
    <w:tbl>
      <w:tblPr>
        <w:tblW w:w="9288" w:type="dxa"/>
        <w:tblInd w:w="-108" w:type="dxa"/>
        <w:tblLayout w:type="fixed"/>
        <w:tblCellMar>
          <w:left w:w="10" w:type="dxa"/>
          <w:right w:w="10" w:type="dxa"/>
        </w:tblCellMar>
        <w:tblLook w:val="04A0" w:firstRow="1" w:lastRow="0" w:firstColumn="1" w:lastColumn="0" w:noHBand="0" w:noVBand="1"/>
      </w:tblPr>
      <w:tblGrid>
        <w:gridCol w:w="74"/>
        <w:gridCol w:w="2478"/>
        <w:gridCol w:w="74"/>
        <w:gridCol w:w="6588"/>
        <w:gridCol w:w="74"/>
      </w:tblGrid>
      <w:tr w:rsidR="00EC38F2" w:rsidRPr="004F6173" w14:paraId="577C514A" w14:textId="77777777" w:rsidTr="00666809">
        <w:trPr>
          <w:gridAfter w:val="1"/>
          <w:wAfter w:w="74" w:type="dxa"/>
        </w:trPr>
        <w:tc>
          <w:tcPr>
            <w:tcW w:w="2552" w:type="dxa"/>
            <w:gridSpan w:val="2"/>
            <w:shd w:val="clear" w:color="auto" w:fill="FFFFFF"/>
            <w:tcMar>
              <w:top w:w="0" w:type="dxa"/>
              <w:left w:w="108" w:type="dxa"/>
              <w:bottom w:w="0" w:type="dxa"/>
              <w:right w:w="108" w:type="dxa"/>
            </w:tcMar>
          </w:tcPr>
          <w:p w14:paraId="69685DBF" w14:textId="77777777" w:rsidR="00EC38F2" w:rsidRPr="004F6173" w:rsidRDefault="00EC38F2" w:rsidP="006F256E">
            <w:pPr>
              <w:suppressAutoHyphens/>
              <w:autoSpaceDN w:val="0"/>
              <w:spacing w:after="0" w:line="240" w:lineRule="auto"/>
              <w:ind w:right="567"/>
              <w:jc w:val="both"/>
              <w:textAlignment w:val="baseline"/>
              <w:rPr>
                <w:rFonts w:ascii="Calibri,Bold" w:hAnsi="Calibri,Bold" w:cs="Calibri,Bold"/>
                <w:b/>
                <w:bCs/>
                <w:color w:val="000000"/>
                <w:kern w:val="3"/>
                <w:lang w:eastAsia="ja-JP"/>
              </w:rPr>
            </w:pPr>
            <w:r w:rsidRPr="004F6173">
              <w:rPr>
                <w:rFonts w:ascii="Calibri,Bold" w:hAnsi="Calibri,Bold" w:cs="Calibri,Bold"/>
                <w:b/>
                <w:bCs/>
                <w:color w:val="000000"/>
                <w:kern w:val="3"/>
                <w:lang w:eastAsia="ja-JP"/>
              </w:rPr>
              <w:t>ムーブメント</w:t>
            </w:r>
          </w:p>
        </w:tc>
        <w:tc>
          <w:tcPr>
            <w:tcW w:w="6662" w:type="dxa"/>
            <w:gridSpan w:val="2"/>
            <w:shd w:val="clear" w:color="auto" w:fill="FFFFFF"/>
            <w:tcMar>
              <w:top w:w="0" w:type="dxa"/>
              <w:left w:w="108" w:type="dxa"/>
              <w:bottom w:w="0" w:type="dxa"/>
              <w:right w:w="108" w:type="dxa"/>
            </w:tcMar>
          </w:tcPr>
          <w:p w14:paraId="63E15B66" w14:textId="77777777" w:rsidR="00EC38F2" w:rsidRPr="004F6173" w:rsidRDefault="00EC38F2" w:rsidP="006F256E">
            <w:pPr>
              <w:suppressAutoHyphens/>
              <w:autoSpaceDN w:val="0"/>
              <w:spacing w:after="0" w:line="240" w:lineRule="auto"/>
              <w:ind w:right="567"/>
              <w:jc w:val="both"/>
              <w:textAlignment w:val="baseline"/>
              <w:rPr>
                <w:rFonts w:ascii="Calibri,Bold" w:hAnsi="Calibri,Bold" w:cs="Calibri,Bold"/>
                <w:b/>
                <w:bCs/>
                <w:color w:val="000000"/>
                <w:kern w:val="3"/>
              </w:rPr>
            </w:pPr>
          </w:p>
        </w:tc>
      </w:tr>
      <w:tr w:rsidR="00EC38F2" w:rsidRPr="004F6173" w14:paraId="052CAD45" w14:textId="77777777" w:rsidTr="00666809">
        <w:trPr>
          <w:gridAfter w:val="1"/>
          <w:wAfter w:w="74" w:type="dxa"/>
        </w:trPr>
        <w:tc>
          <w:tcPr>
            <w:tcW w:w="2552" w:type="dxa"/>
            <w:gridSpan w:val="2"/>
            <w:shd w:val="clear" w:color="auto" w:fill="FFFFFF"/>
            <w:tcMar>
              <w:top w:w="0" w:type="dxa"/>
              <w:left w:w="108" w:type="dxa"/>
              <w:bottom w:w="0" w:type="dxa"/>
              <w:right w:w="108" w:type="dxa"/>
            </w:tcMar>
          </w:tcPr>
          <w:p w14:paraId="574759AD" w14:textId="77777777" w:rsidR="00EC38F2" w:rsidRPr="004F6173" w:rsidRDefault="00EC38F2" w:rsidP="006F256E">
            <w:pPr>
              <w:suppressAutoHyphens/>
              <w:autoSpaceDN w:val="0"/>
              <w:spacing w:after="0" w:line="240" w:lineRule="auto"/>
              <w:ind w:right="567"/>
              <w:jc w:val="both"/>
              <w:textAlignment w:val="baseline"/>
              <w:rPr>
                <w:rFonts w:ascii="Calibri" w:hAnsi="Calibri" w:cs="Calibri"/>
                <w:color w:val="000000"/>
                <w:kern w:val="3"/>
              </w:rPr>
            </w:pPr>
            <w:r w:rsidRPr="004F6173">
              <w:rPr>
                <w:rFonts w:ascii="Calibri" w:hAnsi="Calibri" w:cs="Calibri"/>
                <w:color w:val="000000"/>
                <w:kern w:val="3"/>
                <w:lang w:eastAsia="ja-JP"/>
              </w:rPr>
              <w:t>キャリバー</w:t>
            </w:r>
            <w:r w:rsidRPr="004F6173">
              <w:rPr>
                <w:rFonts w:ascii="Calibri" w:hAnsi="Calibri" w:cs="Calibri"/>
                <w:color w:val="000000"/>
                <w:kern w:val="3"/>
              </w:rPr>
              <w:t> :</w:t>
            </w:r>
          </w:p>
        </w:tc>
        <w:tc>
          <w:tcPr>
            <w:tcW w:w="6662" w:type="dxa"/>
            <w:gridSpan w:val="2"/>
            <w:shd w:val="clear" w:color="auto" w:fill="FFFFFF"/>
            <w:tcMar>
              <w:top w:w="0" w:type="dxa"/>
              <w:left w:w="108" w:type="dxa"/>
              <w:bottom w:w="0" w:type="dxa"/>
              <w:right w:w="108" w:type="dxa"/>
            </w:tcMar>
          </w:tcPr>
          <w:p w14:paraId="543B6208" w14:textId="4AF2CC22" w:rsidR="00EC38F2" w:rsidRPr="007610F8" w:rsidRDefault="00EC38F2" w:rsidP="006F256E">
            <w:pPr>
              <w:suppressAutoHyphens/>
              <w:autoSpaceDN w:val="0"/>
              <w:spacing w:after="0" w:line="240" w:lineRule="auto"/>
              <w:ind w:right="567"/>
              <w:jc w:val="both"/>
              <w:textAlignment w:val="baseline"/>
              <w:rPr>
                <w:rFonts w:ascii="Calibri" w:hAnsi="Calibri" w:cs="Calibri"/>
                <w:color w:val="000000"/>
                <w:kern w:val="3"/>
                <w:lang w:eastAsia="ja-JP"/>
              </w:rPr>
            </w:pPr>
            <w:r w:rsidRPr="004F6173">
              <w:rPr>
                <w:rFonts w:ascii="Calibri" w:hAnsi="Calibri" w:cs="Calibri"/>
                <w:color w:val="000000"/>
                <w:kern w:val="3"/>
                <w:lang w:eastAsia="ja-JP"/>
              </w:rPr>
              <w:t>UR 5.03</w:t>
            </w:r>
            <w:r w:rsidRPr="004F6173">
              <w:rPr>
                <w:rFonts w:ascii="Calibri" w:hAnsi="Calibri" w:cs="Calibri"/>
                <w:color w:val="000000"/>
                <w:kern w:val="3"/>
                <w:lang w:eastAsia="ja-JP"/>
              </w:rPr>
              <w:t>、ダブルタービン制御による自動巻き</w:t>
            </w:r>
          </w:p>
        </w:tc>
      </w:tr>
      <w:tr w:rsidR="00EC38F2" w:rsidRPr="004F6173" w14:paraId="30E87ACF" w14:textId="77777777" w:rsidTr="00666809">
        <w:trPr>
          <w:gridAfter w:val="1"/>
          <w:wAfter w:w="74" w:type="dxa"/>
        </w:trPr>
        <w:tc>
          <w:tcPr>
            <w:tcW w:w="2552" w:type="dxa"/>
            <w:gridSpan w:val="2"/>
            <w:shd w:val="clear" w:color="auto" w:fill="FFFFFF"/>
            <w:tcMar>
              <w:top w:w="0" w:type="dxa"/>
              <w:left w:w="108" w:type="dxa"/>
              <w:bottom w:w="0" w:type="dxa"/>
              <w:right w:w="108" w:type="dxa"/>
            </w:tcMar>
          </w:tcPr>
          <w:p w14:paraId="1DFFD3CF" w14:textId="77777777" w:rsidR="00EC38F2" w:rsidRPr="004F6173" w:rsidRDefault="00EC38F2" w:rsidP="006F256E">
            <w:pPr>
              <w:suppressAutoHyphens/>
              <w:autoSpaceDN w:val="0"/>
              <w:spacing w:after="0" w:line="240" w:lineRule="auto"/>
              <w:ind w:right="567"/>
              <w:jc w:val="both"/>
              <w:textAlignment w:val="baseline"/>
              <w:rPr>
                <w:rFonts w:ascii="Calibri" w:hAnsi="Calibri" w:cs="Calibri"/>
                <w:color w:val="000000"/>
                <w:kern w:val="3"/>
              </w:rPr>
            </w:pPr>
            <w:r w:rsidRPr="004F6173">
              <w:rPr>
                <w:rFonts w:ascii="Calibri" w:hAnsi="Calibri" w:cs="Calibri"/>
                <w:color w:val="000000"/>
                <w:kern w:val="3"/>
                <w:lang w:eastAsia="ja-JP"/>
              </w:rPr>
              <w:t>ルビー</w:t>
            </w:r>
            <w:r w:rsidRPr="004F6173">
              <w:rPr>
                <w:rFonts w:ascii="Calibri" w:hAnsi="Calibri" w:cs="Calibri"/>
                <w:color w:val="000000"/>
                <w:kern w:val="3"/>
              </w:rPr>
              <w:t> :</w:t>
            </w:r>
          </w:p>
        </w:tc>
        <w:tc>
          <w:tcPr>
            <w:tcW w:w="6662" w:type="dxa"/>
            <w:gridSpan w:val="2"/>
            <w:shd w:val="clear" w:color="auto" w:fill="FFFFFF"/>
            <w:tcMar>
              <w:top w:w="0" w:type="dxa"/>
              <w:left w:w="108" w:type="dxa"/>
              <w:bottom w:w="0" w:type="dxa"/>
              <w:right w:w="108" w:type="dxa"/>
            </w:tcMar>
          </w:tcPr>
          <w:p w14:paraId="54ADF6F8" w14:textId="5F8E1887" w:rsidR="00EC38F2" w:rsidRPr="007610F8" w:rsidRDefault="00EC38F2" w:rsidP="006F256E">
            <w:pPr>
              <w:suppressAutoHyphens/>
              <w:autoSpaceDN w:val="0"/>
              <w:spacing w:after="0" w:line="240" w:lineRule="auto"/>
              <w:ind w:right="567"/>
              <w:jc w:val="both"/>
              <w:textAlignment w:val="baseline"/>
              <w:rPr>
                <w:rFonts w:ascii="Calibri" w:hAnsi="Calibri" w:cs="Calibri"/>
                <w:color w:val="000000"/>
                <w:kern w:val="3"/>
              </w:rPr>
            </w:pPr>
            <w:r w:rsidRPr="004F6173">
              <w:rPr>
                <w:rFonts w:ascii="Calibri" w:hAnsi="Calibri" w:cs="Calibri"/>
                <w:color w:val="000000"/>
                <w:kern w:val="3"/>
              </w:rPr>
              <w:t>52</w:t>
            </w:r>
            <w:r w:rsidRPr="004F6173">
              <w:rPr>
                <w:rFonts w:ascii="Calibri" w:hAnsi="Calibri" w:cs="Calibri"/>
                <w:color w:val="000000"/>
                <w:kern w:val="3"/>
                <w:lang w:eastAsia="ja-JP"/>
              </w:rPr>
              <w:t>個</w:t>
            </w:r>
          </w:p>
        </w:tc>
      </w:tr>
      <w:tr w:rsidR="00EC38F2" w:rsidRPr="004F6173" w14:paraId="436ABA53" w14:textId="77777777" w:rsidTr="00666809">
        <w:trPr>
          <w:gridAfter w:val="1"/>
          <w:wAfter w:w="74" w:type="dxa"/>
        </w:trPr>
        <w:tc>
          <w:tcPr>
            <w:tcW w:w="2552" w:type="dxa"/>
            <w:gridSpan w:val="2"/>
            <w:shd w:val="clear" w:color="auto" w:fill="FFFFFF"/>
            <w:tcMar>
              <w:top w:w="0" w:type="dxa"/>
              <w:left w:w="108" w:type="dxa"/>
              <w:bottom w:w="0" w:type="dxa"/>
              <w:right w:w="108" w:type="dxa"/>
            </w:tcMar>
          </w:tcPr>
          <w:p w14:paraId="61BC348F" w14:textId="77777777" w:rsidR="00EC38F2" w:rsidRPr="004F6173" w:rsidRDefault="00EC38F2" w:rsidP="006F256E">
            <w:pPr>
              <w:suppressAutoHyphens/>
              <w:autoSpaceDN w:val="0"/>
              <w:spacing w:after="0" w:line="240" w:lineRule="auto"/>
              <w:ind w:right="567"/>
              <w:jc w:val="both"/>
              <w:textAlignment w:val="baseline"/>
              <w:rPr>
                <w:rFonts w:ascii="Calibri" w:hAnsi="Calibri" w:cs="Calibri"/>
                <w:color w:val="000000"/>
                <w:kern w:val="3"/>
              </w:rPr>
            </w:pPr>
            <w:r w:rsidRPr="004F6173">
              <w:rPr>
                <w:rFonts w:ascii="Calibri" w:hAnsi="Calibri" w:cs="Calibri"/>
                <w:color w:val="000000"/>
                <w:kern w:val="3"/>
                <w:lang w:eastAsia="ja-JP"/>
              </w:rPr>
              <w:t>振動数</w:t>
            </w:r>
            <w:r w:rsidRPr="004F6173">
              <w:rPr>
                <w:rFonts w:ascii="Calibri" w:hAnsi="Calibri" w:cs="Calibri"/>
                <w:color w:val="000000"/>
                <w:kern w:val="3"/>
              </w:rPr>
              <w:t>:</w:t>
            </w:r>
          </w:p>
        </w:tc>
        <w:tc>
          <w:tcPr>
            <w:tcW w:w="6662" w:type="dxa"/>
            <w:gridSpan w:val="2"/>
            <w:shd w:val="clear" w:color="auto" w:fill="FFFFFF"/>
            <w:tcMar>
              <w:top w:w="0" w:type="dxa"/>
              <w:left w:w="108" w:type="dxa"/>
              <w:bottom w:w="0" w:type="dxa"/>
              <w:right w:w="108" w:type="dxa"/>
            </w:tcMar>
          </w:tcPr>
          <w:p w14:paraId="0A2EE097" w14:textId="694FEDA0" w:rsidR="00EC38F2" w:rsidRPr="007610F8" w:rsidRDefault="00EC38F2" w:rsidP="006F256E">
            <w:pPr>
              <w:suppressAutoHyphens/>
              <w:autoSpaceDN w:val="0"/>
              <w:spacing w:after="0" w:line="240" w:lineRule="auto"/>
              <w:ind w:right="567"/>
              <w:jc w:val="both"/>
              <w:textAlignment w:val="baseline"/>
              <w:rPr>
                <w:rFonts w:ascii="Calibri" w:hAnsi="Calibri" w:cs="Calibri"/>
                <w:color w:val="000000"/>
                <w:kern w:val="3"/>
              </w:rPr>
            </w:pPr>
            <w:r w:rsidRPr="004F6173">
              <w:rPr>
                <w:rFonts w:ascii="Calibri" w:hAnsi="Calibri" w:cs="Calibri"/>
                <w:color w:val="000000"/>
                <w:kern w:val="3"/>
              </w:rPr>
              <w:t>28,800/</w:t>
            </w:r>
            <w:r w:rsidRPr="004F6173">
              <w:rPr>
                <w:rFonts w:ascii="Calibri" w:hAnsi="Calibri" w:cs="Calibri"/>
                <w:color w:val="000000"/>
                <w:kern w:val="3"/>
                <w:lang w:eastAsia="ja-JP"/>
              </w:rPr>
              <w:t>時</w:t>
            </w:r>
            <w:r w:rsidRPr="004F6173">
              <w:rPr>
                <w:rFonts w:ascii="Calibri" w:hAnsi="Calibri" w:cs="Calibri"/>
                <w:color w:val="000000"/>
                <w:kern w:val="3"/>
              </w:rPr>
              <w:t xml:space="preserve"> - 4Hz</w:t>
            </w:r>
          </w:p>
        </w:tc>
      </w:tr>
      <w:tr w:rsidR="00EC38F2" w:rsidRPr="004F6173" w14:paraId="5865E87B" w14:textId="77777777" w:rsidTr="00666809">
        <w:trPr>
          <w:gridAfter w:val="1"/>
          <w:wAfter w:w="74" w:type="dxa"/>
        </w:trPr>
        <w:tc>
          <w:tcPr>
            <w:tcW w:w="2552" w:type="dxa"/>
            <w:gridSpan w:val="2"/>
            <w:shd w:val="clear" w:color="auto" w:fill="FFFFFF"/>
            <w:tcMar>
              <w:top w:w="0" w:type="dxa"/>
              <w:left w:w="108" w:type="dxa"/>
              <w:bottom w:w="0" w:type="dxa"/>
              <w:right w:w="108" w:type="dxa"/>
            </w:tcMar>
          </w:tcPr>
          <w:p w14:paraId="707AE834" w14:textId="77777777" w:rsidR="00EC38F2" w:rsidRPr="004F6173" w:rsidRDefault="00EC38F2" w:rsidP="006F256E">
            <w:pPr>
              <w:suppressAutoHyphens/>
              <w:autoSpaceDN w:val="0"/>
              <w:spacing w:after="0" w:line="240" w:lineRule="auto"/>
              <w:ind w:right="567"/>
              <w:jc w:val="both"/>
              <w:textAlignment w:val="baseline"/>
              <w:rPr>
                <w:rFonts w:ascii="Calibri" w:hAnsi="Calibri" w:cs="Calibri"/>
                <w:color w:val="000000"/>
                <w:kern w:val="3"/>
              </w:rPr>
            </w:pPr>
            <w:r w:rsidRPr="004F6173">
              <w:rPr>
                <w:rFonts w:ascii="Calibri" w:hAnsi="Calibri" w:cs="Calibri"/>
                <w:color w:val="000000"/>
                <w:kern w:val="3"/>
                <w:lang w:eastAsia="ja-JP"/>
              </w:rPr>
              <w:t>パワーリザーブ</w:t>
            </w:r>
            <w:r w:rsidRPr="004F6173">
              <w:rPr>
                <w:rFonts w:ascii="Calibri" w:hAnsi="Calibri" w:cs="Calibri"/>
                <w:color w:val="000000"/>
                <w:kern w:val="3"/>
              </w:rPr>
              <w:t> :</w:t>
            </w:r>
          </w:p>
        </w:tc>
        <w:tc>
          <w:tcPr>
            <w:tcW w:w="6662" w:type="dxa"/>
            <w:gridSpan w:val="2"/>
            <w:shd w:val="clear" w:color="auto" w:fill="FFFFFF"/>
            <w:tcMar>
              <w:top w:w="0" w:type="dxa"/>
              <w:left w:w="108" w:type="dxa"/>
              <w:bottom w:w="0" w:type="dxa"/>
              <w:right w:w="108" w:type="dxa"/>
            </w:tcMar>
          </w:tcPr>
          <w:p w14:paraId="2A0D398F" w14:textId="3A5BF342" w:rsidR="00EC38F2" w:rsidRPr="007610F8" w:rsidRDefault="00EC38F2" w:rsidP="006F256E">
            <w:pPr>
              <w:suppressAutoHyphens/>
              <w:autoSpaceDN w:val="0"/>
              <w:spacing w:after="0" w:line="240" w:lineRule="auto"/>
              <w:ind w:right="567"/>
              <w:jc w:val="both"/>
              <w:textAlignment w:val="baseline"/>
              <w:rPr>
                <w:rFonts w:ascii="Calibri" w:hAnsi="Calibri" w:cs="Calibri"/>
                <w:color w:val="000000"/>
                <w:kern w:val="3"/>
              </w:rPr>
            </w:pPr>
            <w:r w:rsidRPr="004F6173">
              <w:rPr>
                <w:rFonts w:ascii="Calibri" w:hAnsi="Calibri" w:cs="Calibri"/>
                <w:color w:val="000000"/>
                <w:kern w:val="3"/>
              </w:rPr>
              <w:t xml:space="preserve">48 </w:t>
            </w:r>
            <w:r w:rsidRPr="004F6173">
              <w:rPr>
                <w:rFonts w:ascii="Calibri" w:hAnsi="Calibri" w:cs="Calibri"/>
                <w:color w:val="000000"/>
                <w:kern w:val="3"/>
                <w:lang w:eastAsia="ja-JP"/>
              </w:rPr>
              <w:t>時間</w:t>
            </w:r>
          </w:p>
        </w:tc>
      </w:tr>
      <w:tr w:rsidR="00EC38F2" w:rsidRPr="004F6173" w14:paraId="3E48F89D" w14:textId="77777777" w:rsidTr="00666809">
        <w:trPr>
          <w:gridAfter w:val="1"/>
          <w:wAfter w:w="74" w:type="dxa"/>
        </w:trPr>
        <w:tc>
          <w:tcPr>
            <w:tcW w:w="2552" w:type="dxa"/>
            <w:gridSpan w:val="2"/>
            <w:shd w:val="clear" w:color="auto" w:fill="FFFFFF"/>
            <w:tcMar>
              <w:top w:w="0" w:type="dxa"/>
              <w:left w:w="108" w:type="dxa"/>
              <w:bottom w:w="0" w:type="dxa"/>
              <w:right w:w="108" w:type="dxa"/>
            </w:tcMar>
          </w:tcPr>
          <w:p w14:paraId="5894A61A" w14:textId="77777777" w:rsidR="00EC38F2" w:rsidRPr="004F6173" w:rsidRDefault="00EC38F2" w:rsidP="006F256E">
            <w:pPr>
              <w:suppressAutoHyphens/>
              <w:autoSpaceDN w:val="0"/>
              <w:spacing w:after="0" w:line="240" w:lineRule="auto"/>
              <w:ind w:right="567"/>
              <w:jc w:val="both"/>
              <w:textAlignment w:val="baseline"/>
              <w:rPr>
                <w:rFonts w:ascii="Calibri" w:hAnsi="Calibri" w:cs="Calibri"/>
                <w:color w:val="000000"/>
                <w:kern w:val="3"/>
              </w:rPr>
            </w:pPr>
            <w:r w:rsidRPr="004F6173">
              <w:rPr>
                <w:rFonts w:ascii="Calibri" w:hAnsi="Calibri" w:cs="Calibri"/>
                <w:color w:val="000000"/>
                <w:kern w:val="3"/>
                <w:lang w:eastAsia="ja-JP"/>
              </w:rPr>
              <w:t>素材</w:t>
            </w:r>
            <w:r w:rsidRPr="004F6173">
              <w:rPr>
                <w:rFonts w:ascii="Calibri" w:hAnsi="Calibri" w:cs="Calibri"/>
                <w:color w:val="000000"/>
                <w:kern w:val="3"/>
              </w:rPr>
              <w:t> :</w:t>
            </w:r>
          </w:p>
        </w:tc>
        <w:tc>
          <w:tcPr>
            <w:tcW w:w="6662" w:type="dxa"/>
            <w:gridSpan w:val="2"/>
            <w:shd w:val="clear" w:color="auto" w:fill="FFFFFF"/>
            <w:tcMar>
              <w:top w:w="0" w:type="dxa"/>
              <w:left w:w="108" w:type="dxa"/>
              <w:bottom w:w="0" w:type="dxa"/>
              <w:right w:w="108" w:type="dxa"/>
            </w:tcMar>
          </w:tcPr>
          <w:p w14:paraId="125E1499" w14:textId="74900689" w:rsidR="00EC38F2" w:rsidRPr="007610F8" w:rsidRDefault="00EC38F2" w:rsidP="006F256E">
            <w:pPr>
              <w:suppressAutoHyphens/>
              <w:autoSpaceDN w:val="0"/>
              <w:spacing w:after="0" w:line="240" w:lineRule="auto"/>
              <w:ind w:right="567"/>
              <w:jc w:val="both"/>
              <w:textAlignment w:val="baseline"/>
              <w:rPr>
                <w:rFonts w:ascii="Calibri" w:hAnsi="Calibri" w:cs="Calibri"/>
                <w:color w:val="000000"/>
                <w:kern w:val="3"/>
                <w:lang w:eastAsia="ja-JP"/>
              </w:rPr>
            </w:pPr>
            <w:r w:rsidRPr="004F6173">
              <w:rPr>
                <w:rFonts w:ascii="Calibri" w:hAnsi="Calibri" w:cs="Calibri"/>
                <w:color w:val="000000"/>
                <w:kern w:val="3"/>
                <w:lang w:eastAsia="ja-JP"/>
              </w:rPr>
              <w:t>ベリリウムブロンズ製のマルタ十字で稼働するアワーサテライト、スケルトン仕上げのカルーセルはアルミニウム製、秒のデジタルカウンターはスケルトン仕上げ、カルーセルと</w:t>
            </w:r>
            <w:r w:rsidRPr="004F6173">
              <w:rPr>
                <w:rFonts w:ascii="Calibri" w:hAnsi="Calibri" w:cs="Calibri"/>
                <w:color w:val="000000"/>
                <w:kern w:val="3"/>
                <w:lang w:eastAsia="ja-JP"/>
              </w:rPr>
              <w:t>3</w:t>
            </w:r>
            <w:r w:rsidRPr="004F6173">
              <w:rPr>
                <w:rFonts w:ascii="Calibri" w:hAnsi="Calibri" w:cs="Calibri"/>
                <w:color w:val="000000"/>
                <w:kern w:val="3"/>
                <w:lang w:eastAsia="ja-JP"/>
              </w:rPr>
              <w:t>地板は</w:t>
            </w:r>
            <w:r w:rsidRPr="004F6173">
              <w:rPr>
                <w:rFonts w:ascii="Calibri" w:hAnsi="Calibri" w:cs="Calibri"/>
                <w:color w:val="000000"/>
                <w:kern w:val="3"/>
                <w:lang w:eastAsia="ja-JP"/>
              </w:rPr>
              <w:t>ARCAP</w:t>
            </w:r>
            <w:r w:rsidRPr="004F6173">
              <w:rPr>
                <w:rFonts w:ascii="Calibri" w:hAnsi="Calibri" w:cs="Calibri"/>
                <w:color w:val="000000"/>
                <w:kern w:val="3"/>
                <w:lang w:eastAsia="ja-JP"/>
              </w:rPr>
              <w:t>製、</w:t>
            </w:r>
          </w:p>
        </w:tc>
      </w:tr>
      <w:tr w:rsidR="00EC38F2" w:rsidRPr="004F6173" w14:paraId="6C007F05" w14:textId="77777777" w:rsidTr="00666809">
        <w:trPr>
          <w:gridAfter w:val="1"/>
          <w:wAfter w:w="74" w:type="dxa"/>
        </w:trPr>
        <w:tc>
          <w:tcPr>
            <w:tcW w:w="2552" w:type="dxa"/>
            <w:gridSpan w:val="2"/>
            <w:shd w:val="clear" w:color="auto" w:fill="FFFFFF"/>
            <w:tcMar>
              <w:top w:w="0" w:type="dxa"/>
              <w:left w:w="108" w:type="dxa"/>
              <w:bottom w:w="0" w:type="dxa"/>
              <w:right w:w="108" w:type="dxa"/>
            </w:tcMar>
          </w:tcPr>
          <w:p w14:paraId="1076805F" w14:textId="77777777" w:rsidR="00EC38F2" w:rsidRPr="004F6173" w:rsidRDefault="00EC38F2" w:rsidP="006F256E">
            <w:pPr>
              <w:suppressAutoHyphens/>
              <w:autoSpaceDN w:val="0"/>
              <w:spacing w:after="0" w:line="240" w:lineRule="auto"/>
              <w:ind w:right="567"/>
              <w:jc w:val="both"/>
              <w:textAlignment w:val="baseline"/>
              <w:rPr>
                <w:rFonts w:ascii="Calibri" w:hAnsi="Calibri" w:cs="Calibri"/>
                <w:color w:val="000000"/>
                <w:kern w:val="3"/>
              </w:rPr>
            </w:pPr>
            <w:r w:rsidRPr="004F6173">
              <w:rPr>
                <w:rFonts w:ascii="Calibri" w:hAnsi="Calibri" w:cs="Calibri"/>
                <w:color w:val="000000"/>
                <w:kern w:val="3"/>
                <w:lang w:eastAsia="ja-JP"/>
              </w:rPr>
              <w:t>仕上げ</w:t>
            </w:r>
            <w:r w:rsidRPr="004F6173">
              <w:rPr>
                <w:rFonts w:ascii="Calibri" w:hAnsi="Calibri" w:cs="Calibri"/>
                <w:color w:val="000000"/>
                <w:kern w:val="3"/>
              </w:rPr>
              <w:t xml:space="preserve"> :</w:t>
            </w:r>
          </w:p>
        </w:tc>
        <w:tc>
          <w:tcPr>
            <w:tcW w:w="6662" w:type="dxa"/>
            <w:gridSpan w:val="2"/>
            <w:shd w:val="clear" w:color="auto" w:fill="FFFFFF"/>
            <w:tcMar>
              <w:top w:w="0" w:type="dxa"/>
              <w:left w:w="108" w:type="dxa"/>
              <w:bottom w:w="0" w:type="dxa"/>
              <w:right w:w="108" w:type="dxa"/>
            </w:tcMar>
          </w:tcPr>
          <w:p w14:paraId="2D276E1E" w14:textId="77777777" w:rsidR="00EC38F2" w:rsidRPr="004F6173" w:rsidRDefault="00EC38F2" w:rsidP="006F256E">
            <w:pPr>
              <w:suppressAutoHyphens/>
              <w:autoSpaceDN w:val="0"/>
              <w:spacing w:after="0" w:line="240" w:lineRule="auto"/>
              <w:ind w:right="567"/>
              <w:jc w:val="both"/>
              <w:textAlignment w:val="baseline"/>
              <w:rPr>
                <w:rFonts w:ascii="Calibri" w:hAnsi="Calibri" w:cs="Calibri"/>
                <w:color w:val="000000"/>
                <w:kern w:val="3"/>
                <w:lang w:eastAsia="ja-JP"/>
              </w:rPr>
            </w:pPr>
            <w:r w:rsidRPr="004F6173">
              <w:rPr>
                <w:rFonts w:ascii="Calibri" w:hAnsi="Calibri" w:cs="Calibri"/>
                <w:color w:val="000000"/>
                <w:kern w:val="3"/>
                <w:lang w:eastAsia="ja-JP"/>
              </w:rPr>
              <w:t>ペルラージュ、サンドブラスト、サテン仕上げ</w:t>
            </w:r>
          </w:p>
          <w:p w14:paraId="5CB831D0" w14:textId="77777777" w:rsidR="00EC38F2" w:rsidRPr="004F6173" w:rsidRDefault="00EC38F2" w:rsidP="006F256E">
            <w:pPr>
              <w:suppressAutoHyphens/>
              <w:autoSpaceDN w:val="0"/>
              <w:spacing w:after="0" w:line="240" w:lineRule="auto"/>
              <w:ind w:right="567"/>
              <w:jc w:val="both"/>
              <w:textAlignment w:val="baseline"/>
              <w:rPr>
                <w:rFonts w:ascii="Calibri" w:hAnsi="Calibri" w:cs="Calibri"/>
                <w:color w:val="000000"/>
                <w:kern w:val="3"/>
                <w:lang w:eastAsia="ja-JP"/>
              </w:rPr>
            </w:pPr>
            <w:r w:rsidRPr="004F6173">
              <w:rPr>
                <w:rFonts w:ascii="Calibri" w:hAnsi="Calibri" w:cs="Calibri"/>
                <w:color w:val="000000"/>
                <w:kern w:val="3"/>
                <w:lang w:eastAsia="ja-JP"/>
              </w:rPr>
              <w:t>ビスの頭は面取り済み</w:t>
            </w:r>
          </w:p>
          <w:p w14:paraId="6B8731A6" w14:textId="3B740C5A" w:rsidR="00EC38F2" w:rsidRPr="004F6173" w:rsidRDefault="00EC38F2" w:rsidP="006F256E">
            <w:pPr>
              <w:suppressAutoHyphens/>
              <w:autoSpaceDN w:val="0"/>
              <w:spacing w:after="0" w:line="240" w:lineRule="auto"/>
              <w:ind w:right="567"/>
              <w:jc w:val="both"/>
              <w:textAlignment w:val="baseline"/>
              <w:rPr>
                <w:rFonts w:ascii="Calibri" w:hAnsi="Calibri" w:cs="Calibri"/>
                <w:color w:val="000000"/>
                <w:kern w:val="3"/>
                <w:lang w:eastAsia="ja-JP"/>
              </w:rPr>
            </w:pPr>
            <w:r w:rsidRPr="004F6173">
              <w:rPr>
                <w:rFonts w:ascii="Calibri" w:hAnsi="Calibri" w:cs="Calibri"/>
                <w:color w:val="000000"/>
                <w:kern w:val="3"/>
                <w:lang w:eastAsia="ja-JP"/>
              </w:rPr>
              <w:t>時・分インデックスにはスーパールミノバを塗布</w:t>
            </w:r>
          </w:p>
          <w:p w14:paraId="5E833E79" w14:textId="77777777" w:rsidR="00EC38F2" w:rsidRPr="004F6173" w:rsidRDefault="00EC38F2" w:rsidP="006F256E">
            <w:pPr>
              <w:suppressAutoHyphens/>
              <w:autoSpaceDN w:val="0"/>
              <w:spacing w:after="0" w:line="240" w:lineRule="auto"/>
              <w:ind w:right="567"/>
              <w:jc w:val="both"/>
              <w:textAlignment w:val="baseline"/>
              <w:rPr>
                <w:rFonts w:ascii="Calibri" w:hAnsi="Calibri" w:cs="Calibri"/>
                <w:color w:val="000000"/>
                <w:kern w:val="3"/>
                <w:lang w:eastAsia="ja-JP"/>
              </w:rPr>
            </w:pPr>
          </w:p>
        </w:tc>
      </w:tr>
      <w:tr w:rsidR="00EC38F2" w:rsidRPr="004F6173" w14:paraId="19CD454C" w14:textId="77777777" w:rsidTr="00666809">
        <w:trPr>
          <w:gridAfter w:val="1"/>
          <w:wAfter w:w="74" w:type="dxa"/>
        </w:trPr>
        <w:tc>
          <w:tcPr>
            <w:tcW w:w="2552" w:type="dxa"/>
            <w:gridSpan w:val="2"/>
            <w:shd w:val="clear" w:color="auto" w:fill="FFFFFF"/>
            <w:tcMar>
              <w:top w:w="0" w:type="dxa"/>
              <w:left w:w="108" w:type="dxa"/>
              <w:bottom w:w="0" w:type="dxa"/>
              <w:right w:w="108" w:type="dxa"/>
            </w:tcMar>
          </w:tcPr>
          <w:p w14:paraId="1636A511" w14:textId="77777777" w:rsidR="00EC38F2" w:rsidRPr="004F6173" w:rsidRDefault="00EC38F2" w:rsidP="006F256E">
            <w:pPr>
              <w:suppressAutoHyphens/>
              <w:autoSpaceDN w:val="0"/>
              <w:spacing w:after="0" w:line="240" w:lineRule="auto"/>
              <w:ind w:right="567"/>
              <w:jc w:val="both"/>
              <w:textAlignment w:val="baseline"/>
              <w:rPr>
                <w:rFonts w:ascii="Calibri,Bold" w:hAnsi="Calibri,Bold" w:cs="Calibri,Bold"/>
                <w:b/>
                <w:bCs/>
                <w:color w:val="000000"/>
                <w:kern w:val="3"/>
                <w:lang w:eastAsia="ja-JP"/>
              </w:rPr>
            </w:pPr>
          </w:p>
        </w:tc>
        <w:tc>
          <w:tcPr>
            <w:tcW w:w="6662" w:type="dxa"/>
            <w:gridSpan w:val="2"/>
            <w:shd w:val="clear" w:color="auto" w:fill="FFFFFF"/>
            <w:tcMar>
              <w:top w:w="0" w:type="dxa"/>
              <w:left w:w="108" w:type="dxa"/>
              <w:bottom w:w="0" w:type="dxa"/>
              <w:right w:w="108" w:type="dxa"/>
            </w:tcMar>
          </w:tcPr>
          <w:p w14:paraId="496744F5" w14:textId="77777777" w:rsidR="00EC38F2" w:rsidRPr="004F6173" w:rsidRDefault="00EC38F2" w:rsidP="006F256E">
            <w:pPr>
              <w:suppressAutoHyphens/>
              <w:autoSpaceDN w:val="0"/>
              <w:spacing w:after="0" w:line="240" w:lineRule="auto"/>
              <w:ind w:right="567"/>
              <w:jc w:val="both"/>
              <w:textAlignment w:val="baseline"/>
              <w:rPr>
                <w:rFonts w:ascii="Calibri,Bold" w:hAnsi="Calibri,Bold" w:cs="Calibri,Bold"/>
                <w:b/>
                <w:bCs/>
                <w:color w:val="000000"/>
                <w:kern w:val="3"/>
                <w:lang w:eastAsia="ja-JP"/>
              </w:rPr>
            </w:pPr>
          </w:p>
        </w:tc>
      </w:tr>
      <w:tr w:rsidR="00EC38F2" w:rsidRPr="004F6173" w14:paraId="36645721" w14:textId="77777777" w:rsidTr="00666809">
        <w:trPr>
          <w:gridAfter w:val="1"/>
          <w:wAfter w:w="74" w:type="dxa"/>
        </w:trPr>
        <w:tc>
          <w:tcPr>
            <w:tcW w:w="2552" w:type="dxa"/>
            <w:gridSpan w:val="2"/>
            <w:shd w:val="clear" w:color="auto" w:fill="FFFFFF"/>
            <w:tcMar>
              <w:top w:w="0" w:type="dxa"/>
              <w:left w:w="108" w:type="dxa"/>
              <w:bottom w:w="0" w:type="dxa"/>
              <w:right w:w="108" w:type="dxa"/>
            </w:tcMar>
          </w:tcPr>
          <w:p w14:paraId="72E8235D" w14:textId="77777777" w:rsidR="00EC38F2" w:rsidRPr="004F6173" w:rsidRDefault="00EC38F2" w:rsidP="006F256E">
            <w:pPr>
              <w:suppressAutoHyphens/>
              <w:autoSpaceDN w:val="0"/>
              <w:spacing w:after="0" w:line="240" w:lineRule="auto"/>
              <w:ind w:right="567"/>
              <w:jc w:val="both"/>
              <w:textAlignment w:val="baseline"/>
              <w:rPr>
                <w:rFonts w:ascii="Calibri,Bold" w:hAnsi="Calibri,Bold" w:cs="Calibri,Bold"/>
                <w:b/>
                <w:bCs/>
                <w:color w:val="000000"/>
                <w:kern w:val="3"/>
                <w:lang w:eastAsia="ja-JP"/>
              </w:rPr>
            </w:pPr>
            <w:r w:rsidRPr="004F6173">
              <w:rPr>
                <w:rFonts w:ascii="Calibri,Bold" w:hAnsi="Calibri,Bold" w:cs="Calibri,Bold"/>
                <w:b/>
                <w:bCs/>
                <w:color w:val="000000"/>
                <w:kern w:val="3"/>
                <w:lang w:eastAsia="ja-JP"/>
              </w:rPr>
              <w:t>表示</w:t>
            </w:r>
          </w:p>
        </w:tc>
        <w:tc>
          <w:tcPr>
            <w:tcW w:w="6662" w:type="dxa"/>
            <w:gridSpan w:val="2"/>
            <w:shd w:val="clear" w:color="auto" w:fill="FFFFFF"/>
            <w:tcMar>
              <w:top w:w="0" w:type="dxa"/>
              <w:left w:w="108" w:type="dxa"/>
              <w:bottom w:w="0" w:type="dxa"/>
              <w:right w:w="108" w:type="dxa"/>
            </w:tcMar>
          </w:tcPr>
          <w:p w14:paraId="4EA18DD0" w14:textId="77777777" w:rsidR="00EC38F2" w:rsidRPr="004F6173" w:rsidRDefault="00EC38F2" w:rsidP="006F256E">
            <w:pPr>
              <w:suppressAutoHyphens/>
              <w:autoSpaceDN w:val="0"/>
              <w:spacing w:after="0" w:line="240" w:lineRule="auto"/>
              <w:ind w:right="567"/>
              <w:jc w:val="both"/>
              <w:textAlignment w:val="baseline"/>
              <w:rPr>
                <w:rFonts w:ascii="Calibri" w:hAnsi="Calibri" w:cs="Calibri"/>
                <w:color w:val="000000"/>
                <w:kern w:val="3"/>
                <w:lang w:eastAsia="ja-JP"/>
              </w:rPr>
            </w:pPr>
            <w:r w:rsidRPr="004F6173">
              <w:rPr>
                <w:rFonts w:ascii="Calibri" w:hAnsi="Calibri" w:cs="Calibri"/>
                <w:color w:val="000000"/>
                <w:kern w:val="3"/>
                <w:lang w:eastAsia="ja-JP"/>
              </w:rPr>
              <w:t>アワーサテライト、分、デジタル表示のセコンド</w:t>
            </w:r>
          </w:p>
          <w:p w14:paraId="26CA351D" w14:textId="77777777" w:rsidR="00EC38F2" w:rsidRPr="004F6173" w:rsidRDefault="00EC38F2" w:rsidP="006F256E">
            <w:pPr>
              <w:suppressAutoHyphens/>
              <w:autoSpaceDN w:val="0"/>
              <w:spacing w:after="0" w:line="240" w:lineRule="auto"/>
              <w:ind w:right="567"/>
              <w:jc w:val="both"/>
              <w:textAlignment w:val="baseline"/>
              <w:rPr>
                <w:rFonts w:ascii="Calibri" w:hAnsi="Calibri" w:cs="Calibri"/>
                <w:color w:val="000000"/>
                <w:kern w:val="3"/>
                <w:lang w:eastAsia="ja-JP"/>
              </w:rPr>
            </w:pPr>
            <w:r w:rsidRPr="004F6173">
              <w:rPr>
                <w:rFonts w:ascii="Calibri" w:hAnsi="Calibri" w:cs="Calibri"/>
                <w:color w:val="000000"/>
                <w:kern w:val="3"/>
                <w:lang w:eastAsia="ja-JP"/>
              </w:rPr>
              <w:t>パワーリザーブ</w:t>
            </w:r>
          </w:p>
        </w:tc>
      </w:tr>
      <w:tr w:rsidR="00EC38F2" w:rsidRPr="004F6173" w14:paraId="1D046009" w14:textId="77777777" w:rsidTr="00666809">
        <w:trPr>
          <w:gridAfter w:val="1"/>
          <w:wAfter w:w="74" w:type="dxa"/>
        </w:trPr>
        <w:tc>
          <w:tcPr>
            <w:tcW w:w="2552" w:type="dxa"/>
            <w:gridSpan w:val="2"/>
            <w:shd w:val="clear" w:color="auto" w:fill="FFFFFF"/>
            <w:tcMar>
              <w:top w:w="0" w:type="dxa"/>
              <w:left w:w="108" w:type="dxa"/>
              <w:bottom w:w="0" w:type="dxa"/>
              <w:right w:w="108" w:type="dxa"/>
            </w:tcMar>
          </w:tcPr>
          <w:p w14:paraId="426F4C4E" w14:textId="77777777" w:rsidR="00EC38F2" w:rsidRPr="004F6173" w:rsidRDefault="00EC38F2" w:rsidP="006F256E">
            <w:pPr>
              <w:suppressAutoHyphens/>
              <w:autoSpaceDN w:val="0"/>
              <w:spacing w:after="0" w:line="240" w:lineRule="auto"/>
              <w:ind w:right="567"/>
              <w:jc w:val="both"/>
              <w:textAlignment w:val="baseline"/>
              <w:rPr>
                <w:rFonts w:ascii="Calibri,Bold" w:hAnsi="Calibri,Bold" w:cs="Calibri,Bold"/>
                <w:b/>
                <w:bCs/>
                <w:color w:val="000000"/>
                <w:kern w:val="3"/>
              </w:rPr>
            </w:pPr>
          </w:p>
        </w:tc>
        <w:tc>
          <w:tcPr>
            <w:tcW w:w="6662" w:type="dxa"/>
            <w:gridSpan w:val="2"/>
            <w:shd w:val="clear" w:color="auto" w:fill="FFFFFF"/>
            <w:tcMar>
              <w:top w:w="0" w:type="dxa"/>
              <w:left w:w="108" w:type="dxa"/>
              <w:bottom w:w="0" w:type="dxa"/>
              <w:right w:w="108" w:type="dxa"/>
            </w:tcMar>
          </w:tcPr>
          <w:p w14:paraId="42CF1278" w14:textId="77777777" w:rsidR="00EC38F2" w:rsidRPr="004F6173" w:rsidRDefault="00EC38F2" w:rsidP="006F256E">
            <w:pPr>
              <w:suppressAutoHyphens/>
              <w:autoSpaceDN w:val="0"/>
              <w:spacing w:after="0" w:line="240" w:lineRule="auto"/>
              <w:ind w:right="567"/>
              <w:jc w:val="both"/>
              <w:textAlignment w:val="baseline"/>
              <w:rPr>
                <w:rFonts w:ascii="Calibri,Bold" w:hAnsi="Calibri,Bold" w:cs="Calibri,Bold"/>
                <w:b/>
                <w:bCs/>
                <w:color w:val="000000"/>
                <w:kern w:val="3"/>
              </w:rPr>
            </w:pPr>
          </w:p>
        </w:tc>
      </w:tr>
      <w:tr w:rsidR="00EC38F2" w:rsidRPr="004F6173" w14:paraId="48B15264" w14:textId="77777777" w:rsidTr="00666809">
        <w:trPr>
          <w:gridAfter w:val="1"/>
          <w:wAfter w:w="74" w:type="dxa"/>
        </w:trPr>
        <w:tc>
          <w:tcPr>
            <w:tcW w:w="2552" w:type="dxa"/>
            <w:gridSpan w:val="2"/>
            <w:shd w:val="clear" w:color="auto" w:fill="FFFFFF"/>
            <w:tcMar>
              <w:top w:w="0" w:type="dxa"/>
              <w:left w:w="108" w:type="dxa"/>
              <w:bottom w:w="0" w:type="dxa"/>
              <w:right w:w="108" w:type="dxa"/>
            </w:tcMar>
          </w:tcPr>
          <w:p w14:paraId="4BE4F5F6" w14:textId="77777777" w:rsidR="00EC38F2" w:rsidRPr="004F6173" w:rsidRDefault="00EC38F2" w:rsidP="006F256E">
            <w:pPr>
              <w:suppressAutoHyphens/>
              <w:autoSpaceDN w:val="0"/>
              <w:spacing w:after="0" w:line="240" w:lineRule="auto"/>
              <w:ind w:right="567"/>
              <w:jc w:val="both"/>
              <w:textAlignment w:val="baseline"/>
              <w:rPr>
                <w:rFonts w:ascii="Calibri,Bold" w:hAnsi="Calibri,Bold" w:cs="Calibri,Bold"/>
                <w:b/>
                <w:bCs/>
                <w:color w:val="000000"/>
                <w:kern w:val="3"/>
                <w:lang w:eastAsia="ja-JP"/>
              </w:rPr>
            </w:pPr>
            <w:r w:rsidRPr="004F6173">
              <w:rPr>
                <w:rFonts w:ascii="Calibri,Bold" w:hAnsi="Calibri,Bold" w:cs="Calibri,Bold"/>
                <w:b/>
                <w:bCs/>
                <w:color w:val="000000"/>
                <w:kern w:val="3"/>
                <w:lang w:eastAsia="ja-JP"/>
              </w:rPr>
              <w:t>ケース</w:t>
            </w:r>
          </w:p>
        </w:tc>
        <w:tc>
          <w:tcPr>
            <w:tcW w:w="6662" w:type="dxa"/>
            <w:gridSpan w:val="2"/>
            <w:shd w:val="clear" w:color="auto" w:fill="FFFFFF"/>
            <w:tcMar>
              <w:top w:w="0" w:type="dxa"/>
              <w:left w:w="108" w:type="dxa"/>
              <w:bottom w:w="0" w:type="dxa"/>
              <w:right w:w="108" w:type="dxa"/>
            </w:tcMar>
          </w:tcPr>
          <w:p w14:paraId="29BCBD27" w14:textId="77777777" w:rsidR="00EC38F2" w:rsidRPr="004F6173" w:rsidRDefault="00EC38F2" w:rsidP="006F256E">
            <w:pPr>
              <w:suppressAutoHyphens/>
              <w:autoSpaceDN w:val="0"/>
              <w:spacing w:after="0" w:line="240" w:lineRule="auto"/>
              <w:ind w:right="567"/>
              <w:jc w:val="both"/>
              <w:textAlignment w:val="baseline"/>
              <w:rPr>
                <w:rFonts w:ascii="Calibri,Bold" w:hAnsi="Calibri,Bold" w:cs="Calibri,Bold"/>
                <w:b/>
                <w:bCs/>
                <w:color w:val="000000"/>
                <w:kern w:val="3"/>
              </w:rPr>
            </w:pPr>
          </w:p>
        </w:tc>
      </w:tr>
      <w:tr w:rsidR="00EC38F2" w:rsidRPr="004F6173" w14:paraId="3FCE9F9E" w14:textId="77777777" w:rsidTr="00666809">
        <w:trPr>
          <w:gridAfter w:val="1"/>
          <w:wAfter w:w="74" w:type="dxa"/>
        </w:trPr>
        <w:tc>
          <w:tcPr>
            <w:tcW w:w="2552" w:type="dxa"/>
            <w:gridSpan w:val="2"/>
            <w:shd w:val="clear" w:color="auto" w:fill="FFFFFF"/>
            <w:tcMar>
              <w:top w:w="0" w:type="dxa"/>
              <w:left w:w="108" w:type="dxa"/>
              <w:bottom w:w="0" w:type="dxa"/>
              <w:right w:w="108" w:type="dxa"/>
            </w:tcMar>
          </w:tcPr>
          <w:p w14:paraId="55B29C45" w14:textId="77777777" w:rsidR="00EC38F2" w:rsidRPr="004F6173" w:rsidRDefault="00EC38F2" w:rsidP="006F256E">
            <w:pPr>
              <w:suppressAutoHyphens/>
              <w:autoSpaceDN w:val="0"/>
              <w:spacing w:after="0" w:line="240" w:lineRule="auto"/>
              <w:ind w:right="567"/>
              <w:jc w:val="both"/>
              <w:textAlignment w:val="baseline"/>
              <w:rPr>
                <w:rFonts w:ascii="Calibri" w:hAnsi="Calibri" w:cs="Calibri"/>
                <w:color w:val="000000"/>
                <w:kern w:val="3"/>
              </w:rPr>
            </w:pPr>
            <w:r w:rsidRPr="004F6173">
              <w:rPr>
                <w:rFonts w:ascii="Calibri" w:hAnsi="Calibri" w:cs="Calibri"/>
                <w:color w:val="000000"/>
                <w:kern w:val="3"/>
                <w:lang w:eastAsia="ja-JP"/>
              </w:rPr>
              <w:t>素材</w:t>
            </w:r>
            <w:r w:rsidRPr="004F6173">
              <w:rPr>
                <w:rFonts w:ascii="Calibri" w:hAnsi="Calibri" w:cs="Calibri"/>
                <w:color w:val="000000"/>
                <w:kern w:val="3"/>
              </w:rPr>
              <w:t> :</w:t>
            </w:r>
          </w:p>
        </w:tc>
        <w:tc>
          <w:tcPr>
            <w:tcW w:w="6662" w:type="dxa"/>
            <w:gridSpan w:val="2"/>
            <w:shd w:val="clear" w:color="auto" w:fill="FFFFFF"/>
            <w:tcMar>
              <w:top w:w="0" w:type="dxa"/>
              <w:left w:w="108" w:type="dxa"/>
              <w:bottom w:w="0" w:type="dxa"/>
              <w:right w:w="108" w:type="dxa"/>
            </w:tcMar>
          </w:tcPr>
          <w:p w14:paraId="6BBCA9E5" w14:textId="1448CDCA" w:rsidR="00EC38F2" w:rsidRPr="007610F8" w:rsidRDefault="00EC38F2" w:rsidP="007610F8">
            <w:pPr>
              <w:suppressAutoHyphens/>
              <w:autoSpaceDN w:val="0"/>
              <w:spacing w:after="0" w:line="240" w:lineRule="auto"/>
              <w:ind w:right="567"/>
              <w:jc w:val="both"/>
              <w:textAlignment w:val="baseline"/>
              <w:rPr>
                <w:rFonts w:ascii="Calibri" w:hAnsi="Calibri" w:cs="Calibri"/>
                <w:color w:val="000000"/>
                <w:kern w:val="3"/>
                <w:lang w:eastAsia="ja-JP"/>
              </w:rPr>
            </w:pPr>
            <w:r w:rsidRPr="004F6173">
              <w:rPr>
                <w:rFonts w:ascii="Calibri" w:hAnsi="Calibri" w:cs="Calibri"/>
                <w:color w:val="000000"/>
                <w:kern w:val="3"/>
                <w:lang w:eastAsia="ja-JP"/>
              </w:rPr>
              <w:t>ケースはチタン</w:t>
            </w:r>
            <w:r>
              <w:rPr>
                <w:rFonts w:ascii="Calibri" w:hAnsi="Calibri" w:cs="Calibri" w:hint="eastAsia"/>
                <w:color w:val="000000"/>
                <w:kern w:val="3"/>
                <w:lang w:eastAsia="ja-JP"/>
              </w:rPr>
              <w:t>製、ベゼルはブロンズ製</w:t>
            </w:r>
          </w:p>
        </w:tc>
      </w:tr>
      <w:tr w:rsidR="00EC38F2" w:rsidRPr="004F6173" w14:paraId="7EEC29EC" w14:textId="77777777" w:rsidTr="00666809">
        <w:trPr>
          <w:gridAfter w:val="1"/>
          <w:wAfter w:w="74" w:type="dxa"/>
        </w:trPr>
        <w:tc>
          <w:tcPr>
            <w:tcW w:w="2552" w:type="dxa"/>
            <w:gridSpan w:val="2"/>
            <w:shd w:val="clear" w:color="auto" w:fill="FFFFFF"/>
            <w:tcMar>
              <w:top w:w="0" w:type="dxa"/>
              <w:left w:w="108" w:type="dxa"/>
              <w:bottom w:w="0" w:type="dxa"/>
              <w:right w:w="108" w:type="dxa"/>
            </w:tcMar>
          </w:tcPr>
          <w:p w14:paraId="74CE39C0" w14:textId="77777777" w:rsidR="00EC38F2" w:rsidRPr="004F6173" w:rsidRDefault="00EC38F2" w:rsidP="006F256E">
            <w:pPr>
              <w:suppressAutoHyphens/>
              <w:autoSpaceDN w:val="0"/>
              <w:spacing w:after="0" w:line="240" w:lineRule="auto"/>
              <w:ind w:right="567"/>
              <w:jc w:val="both"/>
              <w:textAlignment w:val="baseline"/>
              <w:rPr>
                <w:rFonts w:ascii="Calibri" w:hAnsi="Calibri" w:cs="Calibri"/>
                <w:color w:val="000000"/>
                <w:kern w:val="3"/>
              </w:rPr>
            </w:pPr>
            <w:r w:rsidRPr="004F6173">
              <w:rPr>
                <w:rFonts w:ascii="Calibri" w:hAnsi="Calibri" w:cs="Calibri"/>
                <w:color w:val="000000"/>
                <w:kern w:val="3"/>
                <w:lang w:eastAsia="ja-JP"/>
              </w:rPr>
              <w:t>サイズ</w:t>
            </w:r>
            <w:r w:rsidRPr="004F6173">
              <w:rPr>
                <w:rFonts w:ascii="Calibri" w:hAnsi="Calibri" w:cs="Calibri"/>
                <w:color w:val="000000"/>
                <w:kern w:val="3"/>
              </w:rPr>
              <w:t xml:space="preserve"> :</w:t>
            </w:r>
          </w:p>
        </w:tc>
        <w:tc>
          <w:tcPr>
            <w:tcW w:w="6662" w:type="dxa"/>
            <w:gridSpan w:val="2"/>
            <w:shd w:val="clear" w:color="auto" w:fill="FFFFFF"/>
            <w:tcMar>
              <w:top w:w="0" w:type="dxa"/>
              <w:left w:w="108" w:type="dxa"/>
              <w:bottom w:w="0" w:type="dxa"/>
              <w:right w:w="108" w:type="dxa"/>
            </w:tcMar>
          </w:tcPr>
          <w:p w14:paraId="268A7449" w14:textId="77777777" w:rsidR="00EC38F2" w:rsidRPr="004F6173" w:rsidRDefault="00EC38F2" w:rsidP="006F256E">
            <w:pPr>
              <w:suppressAutoHyphens/>
              <w:autoSpaceDN w:val="0"/>
              <w:spacing w:after="0" w:line="240" w:lineRule="auto"/>
              <w:ind w:right="567"/>
              <w:jc w:val="both"/>
              <w:textAlignment w:val="baseline"/>
              <w:rPr>
                <w:rFonts w:ascii="Calibri" w:hAnsi="Calibri" w:cs="Calibri"/>
                <w:color w:val="000000"/>
                <w:kern w:val="3"/>
                <w:lang w:eastAsia="ja-JP"/>
              </w:rPr>
            </w:pPr>
            <w:r w:rsidRPr="004F6173">
              <w:rPr>
                <w:rFonts w:ascii="Calibri" w:hAnsi="Calibri" w:cs="Calibri"/>
                <w:color w:val="000000"/>
                <w:kern w:val="3"/>
                <w:lang w:eastAsia="ja-JP"/>
              </w:rPr>
              <w:t>横</w:t>
            </w:r>
            <w:r w:rsidRPr="004F6173">
              <w:rPr>
                <w:rFonts w:ascii="Calibri" w:hAnsi="Calibri" w:cs="Calibri"/>
                <w:color w:val="000000"/>
                <w:kern w:val="3"/>
                <w:lang w:eastAsia="ja-JP"/>
              </w:rPr>
              <w:t xml:space="preserve"> 39,50mm </w:t>
            </w:r>
            <w:r w:rsidRPr="004F6173">
              <w:rPr>
                <w:rFonts w:ascii="Calibri" w:hAnsi="Calibri" w:cs="Calibri"/>
                <w:color w:val="000000"/>
                <w:kern w:val="3"/>
                <w:lang w:eastAsia="ja-JP"/>
              </w:rPr>
              <w:t>、</w:t>
            </w:r>
            <w:r w:rsidRPr="004F6173">
              <w:rPr>
                <w:rFonts w:ascii="Calibri" w:hAnsi="Calibri" w:cs="Calibri"/>
                <w:color w:val="000000"/>
                <w:kern w:val="3"/>
                <w:lang w:eastAsia="ja-JP"/>
              </w:rPr>
              <w:t xml:space="preserve"> </w:t>
            </w:r>
            <w:r w:rsidRPr="004F6173">
              <w:rPr>
                <w:rFonts w:ascii="Calibri" w:hAnsi="Calibri" w:cs="Calibri"/>
                <w:color w:val="000000"/>
                <w:kern w:val="3"/>
                <w:lang w:eastAsia="ja-JP"/>
              </w:rPr>
              <w:t>縦</w:t>
            </w:r>
            <w:r w:rsidRPr="004F6173">
              <w:rPr>
                <w:rFonts w:ascii="Calibri" w:hAnsi="Calibri" w:cs="Calibri"/>
                <w:color w:val="000000"/>
                <w:kern w:val="3"/>
                <w:lang w:eastAsia="ja-JP"/>
              </w:rPr>
              <w:t xml:space="preserve"> : 53mm </w:t>
            </w:r>
            <w:r w:rsidRPr="004F6173">
              <w:rPr>
                <w:rFonts w:ascii="Calibri" w:hAnsi="Calibri" w:cs="Calibri"/>
                <w:color w:val="000000"/>
                <w:kern w:val="3"/>
                <w:lang w:eastAsia="ja-JP"/>
              </w:rPr>
              <w:t>、</w:t>
            </w:r>
            <w:r w:rsidRPr="004F6173">
              <w:rPr>
                <w:rFonts w:ascii="Calibri" w:hAnsi="Calibri" w:cs="Calibri"/>
                <w:color w:val="000000"/>
                <w:kern w:val="3"/>
                <w:lang w:eastAsia="ja-JP"/>
              </w:rPr>
              <w:t xml:space="preserve"> </w:t>
            </w:r>
            <w:r w:rsidRPr="004F6173">
              <w:rPr>
                <w:rFonts w:ascii="Calibri" w:hAnsi="Calibri" w:cs="Calibri"/>
                <w:color w:val="000000"/>
                <w:kern w:val="3"/>
                <w:lang w:eastAsia="ja-JP"/>
              </w:rPr>
              <w:t>厚み</w:t>
            </w:r>
            <w:r w:rsidRPr="004F6173">
              <w:rPr>
                <w:rFonts w:ascii="Calibri" w:hAnsi="Calibri" w:cs="Calibri"/>
                <w:color w:val="000000"/>
                <w:kern w:val="3"/>
                <w:lang w:eastAsia="ja-JP"/>
              </w:rPr>
              <w:t xml:space="preserve"> : 17.8 mm</w:t>
            </w:r>
          </w:p>
          <w:p w14:paraId="289BDFF9" w14:textId="77777777" w:rsidR="00EC38F2" w:rsidRPr="004F6173" w:rsidRDefault="00EC38F2" w:rsidP="006F256E">
            <w:pPr>
              <w:suppressAutoHyphens/>
              <w:autoSpaceDN w:val="0"/>
              <w:spacing w:after="0" w:line="240" w:lineRule="auto"/>
              <w:ind w:right="567"/>
              <w:jc w:val="both"/>
              <w:textAlignment w:val="baseline"/>
              <w:rPr>
                <w:rFonts w:ascii="Calibri,Bold" w:hAnsi="Calibri,Bold" w:cs="Calibri,Bold"/>
                <w:b/>
                <w:bCs/>
                <w:color w:val="000000"/>
                <w:kern w:val="3"/>
                <w:lang w:eastAsia="ja-JP"/>
              </w:rPr>
            </w:pPr>
          </w:p>
        </w:tc>
      </w:tr>
      <w:tr w:rsidR="00EC38F2" w:rsidRPr="004F6173" w14:paraId="78DF6C07" w14:textId="77777777" w:rsidTr="00666809">
        <w:trPr>
          <w:gridAfter w:val="1"/>
          <w:wAfter w:w="74" w:type="dxa"/>
        </w:trPr>
        <w:tc>
          <w:tcPr>
            <w:tcW w:w="2552" w:type="dxa"/>
            <w:gridSpan w:val="2"/>
            <w:shd w:val="clear" w:color="auto" w:fill="FFFFFF"/>
            <w:tcMar>
              <w:top w:w="0" w:type="dxa"/>
              <w:left w:w="108" w:type="dxa"/>
              <w:bottom w:w="0" w:type="dxa"/>
              <w:right w:w="108" w:type="dxa"/>
            </w:tcMar>
          </w:tcPr>
          <w:p w14:paraId="4511341A" w14:textId="77777777" w:rsidR="00EC38F2" w:rsidRPr="004F6173" w:rsidRDefault="00EC38F2" w:rsidP="006F256E">
            <w:pPr>
              <w:suppressAutoHyphens/>
              <w:autoSpaceDN w:val="0"/>
              <w:spacing w:after="0" w:line="240" w:lineRule="auto"/>
              <w:ind w:right="567"/>
              <w:jc w:val="both"/>
              <w:textAlignment w:val="baseline"/>
              <w:rPr>
                <w:rFonts w:ascii="Calibri" w:hAnsi="Calibri" w:cs="Calibri"/>
                <w:color w:val="000000"/>
                <w:kern w:val="3"/>
              </w:rPr>
            </w:pPr>
            <w:r w:rsidRPr="004F6173">
              <w:rPr>
                <w:rFonts w:ascii="Calibri" w:hAnsi="Calibri" w:cs="Calibri"/>
                <w:color w:val="000000"/>
                <w:kern w:val="3"/>
                <w:lang w:eastAsia="ja-JP"/>
              </w:rPr>
              <w:t>風防</w:t>
            </w:r>
            <w:r w:rsidRPr="004F6173">
              <w:rPr>
                <w:rFonts w:ascii="Calibri" w:hAnsi="Calibri" w:cs="Calibri"/>
                <w:color w:val="000000"/>
                <w:kern w:val="3"/>
              </w:rPr>
              <w:t> :</w:t>
            </w:r>
          </w:p>
        </w:tc>
        <w:tc>
          <w:tcPr>
            <w:tcW w:w="6662" w:type="dxa"/>
            <w:gridSpan w:val="2"/>
            <w:shd w:val="clear" w:color="auto" w:fill="FFFFFF"/>
            <w:tcMar>
              <w:top w:w="0" w:type="dxa"/>
              <w:left w:w="108" w:type="dxa"/>
              <w:bottom w:w="0" w:type="dxa"/>
              <w:right w:w="108" w:type="dxa"/>
            </w:tcMar>
          </w:tcPr>
          <w:p w14:paraId="256A44D5" w14:textId="480B6858" w:rsidR="00EC38F2" w:rsidRPr="004F6173" w:rsidRDefault="00EC38F2" w:rsidP="006F256E">
            <w:pPr>
              <w:suppressAutoHyphens/>
              <w:autoSpaceDN w:val="0"/>
              <w:spacing w:after="0" w:line="240" w:lineRule="auto"/>
              <w:ind w:right="567"/>
              <w:jc w:val="both"/>
              <w:textAlignment w:val="baseline"/>
              <w:rPr>
                <w:rFonts w:ascii="Calibri" w:hAnsi="Calibri" w:cs="Calibri"/>
                <w:color w:val="000000"/>
                <w:kern w:val="3"/>
                <w:lang w:eastAsia="ja-JP"/>
              </w:rPr>
            </w:pPr>
            <w:r w:rsidRPr="004F6173">
              <w:rPr>
                <w:rFonts w:ascii="Calibri" w:hAnsi="Calibri" w:cs="Calibri"/>
                <w:color w:val="000000"/>
                <w:kern w:val="3"/>
                <w:lang w:eastAsia="ja-JP"/>
              </w:rPr>
              <w:t>サファイアクリスタル</w:t>
            </w:r>
          </w:p>
        </w:tc>
      </w:tr>
      <w:tr w:rsidR="00EC38F2" w:rsidRPr="004F6173" w14:paraId="3DA4AE76" w14:textId="77777777" w:rsidTr="00666809">
        <w:trPr>
          <w:gridAfter w:val="1"/>
          <w:wAfter w:w="74" w:type="dxa"/>
        </w:trPr>
        <w:tc>
          <w:tcPr>
            <w:tcW w:w="2552" w:type="dxa"/>
            <w:gridSpan w:val="2"/>
            <w:shd w:val="clear" w:color="auto" w:fill="FFFFFF"/>
            <w:tcMar>
              <w:top w:w="0" w:type="dxa"/>
              <w:left w:w="108" w:type="dxa"/>
              <w:bottom w:w="0" w:type="dxa"/>
              <w:right w:w="108" w:type="dxa"/>
            </w:tcMar>
          </w:tcPr>
          <w:p w14:paraId="2E4041C7" w14:textId="77777777" w:rsidR="00EC38F2" w:rsidRPr="004F6173" w:rsidRDefault="00EC38F2" w:rsidP="006F256E">
            <w:pPr>
              <w:suppressAutoHyphens/>
              <w:autoSpaceDN w:val="0"/>
              <w:spacing w:after="0" w:line="240" w:lineRule="auto"/>
              <w:ind w:right="567"/>
              <w:jc w:val="both"/>
              <w:textAlignment w:val="baseline"/>
              <w:rPr>
                <w:rFonts w:ascii="Calibri" w:hAnsi="Calibri" w:cs="Calibri"/>
                <w:color w:val="000000"/>
                <w:kern w:val="3"/>
              </w:rPr>
            </w:pPr>
            <w:r w:rsidRPr="004F6173">
              <w:rPr>
                <w:rFonts w:ascii="Calibri" w:hAnsi="Calibri" w:cs="Calibri"/>
                <w:color w:val="000000"/>
                <w:kern w:val="3"/>
                <w:lang w:eastAsia="ja-JP"/>
              </w:rPr>
              <w:t>防水</w:t>
            </w:r>
            <w:r w:rsidRPr="004F6173">
              <w:rPr>
                <w:rFonts w:ascii="Calibri" w:hAnsi="Calibri" w:cs="Calibri"/>
                <w:color w:val="000000"/>
                <w:kern w:val="3"/>
              </w:rPr>
              <w:t> :</w:t>
            </w:r>
          </w:p>
        </w:tc>
        <w:tc>
          <w:tcPr>
            <w:tcW w:w="6662" w:type="dxa"/>
            <w:gridSpan w:val="2"/>
            <w:shd w:val="clear" w:color="auto" w:fill="FFFFFF"/>
            <w:tcMar>
              <w:top w:w="0" w:type="dxa"/>
              <w:left w:w="108" w:type="dxa"/>
              <w:bottom w:w="0" w:type="dxa"/>
              <w:right w:w="108" w:type="dxa"/>
            </w:tcMar>
          </w:tcPr>
          <w:p w14:paraId="09849068" w14:textId="78AEC704" w:rsidR="00EC38F2" w:rsidRPr="007610F8" w:rsidRDefault="00EC38F2" w:rsidP="007610F8">
            <w:pPr>
              <w:suppressAutoHyphens/>
              <w:autoSpaceDN w:val="0"/>
              <w:spacing w:after="0" w:line="240" w:lineRule="auto"/>
              <w:ind w:right="567"/>
              <w:jc w:val="both"/>
              <w:textAlignment w:val="baseline"/>
              <w:rPr>
                <w:rFonts w:ascii="Calibri" w:hAnsi="Calibri" w:cs="Calibri"/>
                <w:color w:val="000000"/>
                <w:kern w:val="3"/>
                <w:lang w:eastAsia="ja-JP"/>
              </w:rPr>
            </w:pPr>
            <w:r w:rsidRPr="004F6173">
              <w:rPr>
                <w:rFonts w:ascii="Calibri" w:hAnsi="Calibri" w:cs="Calibri"/>
                <w:color w:val="000000"/>
                <w:kern w:val="3"/>
                <w:lang w:eastAsia="ja-JP"/>
              </w:rPr>
              <w:t>30m / 3</w:t>
            </w:r>
            <w:r w:rsidRPr="004F6173">
              <w:rPr>
                <w:rFonts w:ascii="Calibri" w:hAnsi="Calibri" w:cs="Calibri"/>
                <w:color w:val="000000"/>
                <w:kern w:val="3"/>
                <w:lang w:eastAsia="ja-JP"/>
              </w:rPr>
              <w:t>気圧</w:t>
            </w:r>
          </w:p>
        </w:tc>
      </w:tr>
      <w:tr w:rsidR="0006383D" w:rsidRPr="00A16516" w14:paraId="0FAA7D63" w14:textId="77777777" w:rsidTr="00666809">
        <w:tblPrEx>
          <w:tblCellMar>
            <w:left w:w="108" w:type="dxa"/>
            <w:right w:w="108" w:type="dxa"/>
          </w:tblCellMar>
        </w:tblPrEx>
        <w:trPr>
          <w:gridBefore w:val="1"/>
          <w:wBefore w:w="74" w:type="dxa"/>
        </w:trPr>
        <w:tc>
          <w:tcPr>
            <w:tcW w:w="2552" w:type="dxa"/>
            <w:gridSpan w:val="2"/>
          </w:tcPr>
          <w:p w14:paraId="146CD81F" w14:textId="77777777" w:rsidR="0006383D" w:rsidRPr="00373781" w:rsidRDefault="0006383D" w:rsidP="00AB503D">
            <w:pPr>
              <w:autoSpaceDE w:val="0"/>
              <w:autoSpaceDN w:val="0"/>
              <w:adjustRightInd w:val="0"/>
              <w:spacing w:after="0" w:line="240" w:lineRule="auto"/>
              <w:ind w:right="567"/>
              <w:jc w:val="both"/>
              <w:rPr>
                <w:rFonts w:ascii="Calibri,Bold" w:hAnsi="Calibri,Bold" w:cs="Calibri,Bold"/>
                <w:b/>
                <w:bCs/>
                <w:color w:val="000000"/>
                <w:lang w:val="en-GB" w:eastAsia="ja-JP"/>
              </w:rPr>
            </w:pPr>
          </w:p>
        </w:tc>
        <w:tc>
          <w:tcPr>
            <w:tcW w:w="6662" w:type="dxa"/>
            <w:gridSpan w:val="2"/>
          </w:tcPr>
          <w:p w14:paraId="2EABCB7E" w14:textId="77777777" w:rsidR="0006383D" w:rsidRPr="00373781" w:rsidRDefault="0006383D" w:rsidP="00AB503D">
            <w:pPr>
              <w:autoSpaceDE w:val="0"/>
              <w:autoSpaceDN w:val="0"/>
              <w:adjustRightInd w:val="0"/>
              <w:spacing w:after="0" w:line="240" w:lineRule="auto"/>
              <w:ind w:right="567"/>
              <w:jc w:val="both"/>
              <w:rPr>
                <w:rFonts w:ascii="Calibri,Bold" w:hAnsi="Calibri,Bold" w:cs="Calibri,Bold"/>
                <w:b/>
                <w:bCs/>
                <w:color w:val="000000"/>
                <w:lang w:val="en-GB" w:eastAsia="ja-JP"/>
              </w:rPr>
            </w:pPr>
          </w:p>
        </w:tc>
      </w:tr>
      <w:tr w:rsidR="00B47B28" w:rsidRPr="00A16516" w14:paraId="21743828" w14:textId="77777777" w:rsidTr="00666809">
        <w:tblPrEx>
          <w:tblCellMar>
            <w:left w:w="108" w:type="dxa"/>
            <w:right w:w="108" w:type="dxa"/>
          </w:tblCellMar>
        </w:tblPrEx>
        <w:trPr>
          <w:gridBefore w:val="1"/>
          <w:wBefore w:w="74" w:type="dxa"/>
        </w:trPr>
        <w:tc>
          <w:tcPr>
            <w:tcW w:w="2552" w:type="dxa"/>
            <w:gridSpan w:val="2"/>
          </w:tcPr>
          <w:p w14:paraId="52E78C3A" w14:textId="77777777" w:rsidR="00B47B28" w:rsidRDefault="00B47B28" w:rsidP="00AB503D">
            <w:pPr>
              <w:autoSpaceDE w:val="0"/>
              <w:autoSpaceDN w:val="0"/>
              <w:adjustRightInd w:val="0"/>
              <w:spacing w:after="0" w:line="240" w:lineRule="auto"/>
              <w:ind w:right="567"/>
              <w:jc w:val="both"/>
              <w:rPr>
                <w:rFonts w:cs="Calibri"/>
                <w:color w:val="000000"/>
                <w:lang w:val="en-GB"/>
              </w:rPr>
            </w:pPr>
          </w:p>
        </w:tc>
        <w:tc>
          <w:tcPr>
            <w:tcW w:w="6662" w:type="dxa"/>
            <w:gridSpan w:val="2"/>
          </w:tcPr>
          <w:p w14:paraId="17FB5EE5" w14:textId="77777777" w:rsidR="00B47B28" w:rsidRDefault="00B47B28" w:rsidP="00AB503D">
            <w:pPr>
              <w:autoSpaceDE w:val="0"/>
              <w:autoSpaceDN w:val="0"/>
              <w:adjustRightInd w:val="0"/>
              <w:spacing w:after="0" w:line="240" w:lineRule="auto"/>
              <w:ind w:right="567"/>
              <w:jc w:val="both"/>
              <w:rPr>
                <w:rFonts w:cs="Calibri"/>
                <w:color w:val="000000"/>
                <w:lang w:val="en-GB"/>
              </w:rPr>
            </w:pPr>
          </w:p>
        </w:tc>
      </w:tr>
      <w:tr w:rsidR="00B47B28" w:rsidRPr="00A16516" w14:paraId="7BD08CC4" w14:textId="77777777" w:rsidTr="00666809">
        <w:tblPrEx>
          <w:tblCellMar>
            <w:left w:w="108" w:type="dxa"/>
            <w:right w:w="108" w:type="dxa"/>
          </w:tblCellMar>
        </w:tblPrEx>
        <w:trPr>
          <w:gridBefore w:val="1"/>
          <w:wBefore w:w="74" w:type="dxa"/>
        </w:trPr>
        <w:tc>
          <w:tcPr>
            <w:tcW w:w="2552" w:type="dxa"/>
            <w:gridSpan w:val="2"/>
          </w:tcPr>
          <w:p w14:paraId="3F610D71" w14:textId="3485CD95" w:rsidR="00B47B28" w:rsidRPr="00666809" w:rsidRDefault="00EC38F2" w:rsidP="00AB503D">
            <w:pPr>
              <w:autoSpaceDE w:val="0"/>
              <w:autoSpaceDN w:val="0"/>
              <w:adjustRightInd w:val="0"/>
              <w:spacing w:after="0" w:line="240" w:lineRule="auto"/>
              <w:ind w:right="567"/>
              <w:jc w:val="both"/>
              <w:rPr>
                <w:rFonts w:cs="Calibri"/>
                <w:color w:val="000000"/>
                <w:lang w:val="en-GB"/>
              </w:rPr>
            </w:pPr>
            <w:r w:rsidRPr="00666809">
              <w:rPr>
                <w:rFonts w:cs="Calibri" w:hint="eastAsia"/>
                <w:color w:val="000000"/>
                <w:lang w:val="en-GB" w:eastAsia="ja-JP"/>
              </w:rPr>
              <w:t>価格</w:t>
            </w:r>
            <w:r w:rsidR="007B4AF6">
              <w:rPr>
                <w:rFonts w:cs="Calibri" w:hint="eastAsia"/>
                <w:color w:val="000000"/>
                <w:lang w:val="en-GB" w:eastAsia="ja-JP"/>
              </w:rPr>
              <w:t>（税抜）</w:t>
            </w:r>
          </w:p>
        </w:tc>
        <w:tc>
          <w:tcPr>
            <w:tcW w:w="6662" w:type="dxa"/>
            <w:gridSpan w:val="2"/>
          </w:tcPr>
          <w:p w14:paraId="094D76BB" w14:textId="54209336" w:rsidR="00B47B28" w:rsidRDefault="007B4AF6" w:rsidP="00AB503D">
            <w:pPr>
              <w:autoSpaceDE w:val="0"/>
              <w:autoSpaceDN w:val="0"/>
              <w:adjustRightInd w:val="0"/>
              <w:spacing w:after="0" w:line="240" w:lineRule="auto"/>
              <w:ind w:right="567"/>
              <w:jc w:val="both"/>
              <w:rPr>
                <w:rFonts w:cs="Calibri"/>
                <w:color w:val="000000"/>
                <w:lang w:val="en-GB"/>
              </w:rPr>
            </w:pPr>
            <w:r w:rsidRPr="007B4AF6">
              <w:rPr>
                <w:rFonts w:cs="Calibri" w:hint="eastAsia"/>
                <w:color w:val="000000"/>
                <w:lang w:val="en-GB" w:eastAsia="ja-JP"/>
              </w:rPr>
              <w:t>860</w:t>
            </w:r>
            <w:r w:rsidRPr="007B4AF6">
              <w:rPr>
                <w:rFonts w:cs="Calibri" w:hint="eastAsia"/>
                <w:color w:val="000000"/>
                <w:lang w:val="en-GB" w:eastAsia="ja-JP"/>
              </w:rPr>
              <w:t>万円</w:t>
            </w:r>
            <w:r w:rsidR="00B47B28">
              <w:rPr>
                <w:rFonts w:cs="Calibri"/>
                <w:color w:val="000000"/>
                <w:lang w:val="en-GB"/>
              </w:rPr>
              <w:t xml:space="preserve"> </w:t>
            </w:r>
          </w:p>
        </w:tc>
      </w:tr>
    </w:tbl>
    <w:p w14:paraId="28034C06" w14:textId="77777777" w:rsidR="00BA3191" w:rsidRPr="00B47B28" w:rsidRDefault="00BA3191" w:rsidP="00AB503D">
      <w:pPr>
        <w:ind w:right="-1"/>
        <w:jc w:val="both"/>
        <w:rPr>
          <w:lang w:val="en-US"/>
        </w:rPr>
      </w:pPr>
    </w:p>
    <w:p w14:paraId="21884EFC" w14:textId="77777777" w:rsidR="00BA3191" w:rsidRPr="00B47B28" w:rsidRDefault="00BA3191" w:rsidP="00AB503D">
      <w:pPr>
        <w:autoSpaceDE w:val="0"/>
        <w:autoSpaceDN w:val="0"/>
        <w:adjustRightInd w:val="0"/>
        <w:spacing w:after="0" w:line="240" w:lineRule="auto"/>
        <w:ind w:right="-1"/>
        <w:jc w:val="both"/>
        <w:rPr>
          <w:rFonts w:cs="Calibri"/>
          <w:color w:val="000000"/>
        </w:rPr>
      </w:pPr>
      <w:r w:rsidRPr="00B47B28">
        <w:rPr>
          <w:rFonts w:cs="Calibri"/>
          <w:color w:val="000000"/>
        </w:rPr>
        <w:t>___________________</w:t>
      </w:r>
    </w:p>
    <w:p w14:paraId="054AD3FF" w14:textId="77777777" w:rsidR="00BA3191" w:rsidRPr="00B47B28" w:rsidRDefault="00BA3191" w:rsidP="00AB503D">
      <w:pPr>
        <w:autoSpaceDE w:val="0"/>
        <w:autoSpaceDN w:val="0"/>
        <w:adjustRightInd w:val="0"/>
        <w:spacing w:after="0" w:line="240" w:lineRule="auto"/>
        <w:ind w:right="-1"/>
        <w:jc w:val="both"/>
        <w:rPr>
          <w:rFonts w:cs="Calibri"/>
          <w:color w:val="000000"/>
        </w:rPr>
      </w:pPr>
    </w:p>
    <w:p w14:paraId="22B384D4" w14:textId="68287D9A" w:rsidR="00BA3191" w:rsidRPr="00B47B28" w:rsidRDefault="00B1533E" w:rsidP="00AB503D">
      <w:pPr>
        <w:autoSpaceDE w:val="0"/>
        <w:autoSpaceDN w:val="0"/>
        <w:adjustRightInd w:val="0"/>
        <w:spacing w:after="0" w:line="240" w:lineRule="auto"/>
        <w:ind w:right="-1"/>
        <w:jc w:val="both"/>
        <w:rPr>
          <w:rFonts w:cs="Calibri"/>
          <w:color w:val="000000"/>
        </w:rPr>
      </w:pPr>
      <w:r w:rsidRPr="00B47B28">
        <w:rPr>
          <w:rFonts w:cs="Calibri"/>
          <w:color w:val="000000"/>
        </w:rPr>
        <w:t xml:space="preserve">Media </w:t>
      </w:r>
      <w:proofErr w:type="gramStart"/>
      <w:r w:rsidRPr="00B47B28">
        <w:rPr>
          <w:rFonts w:cs="Calibri"/>
          <w:color w:val="000000"/>
        </w:rPr>
        <w:t>contact:</w:t>
      </w:r>
      <w:proofErr w:type="gramEnd"/>
    </w:p>
    <w:p w14:paraId="5BFB6C6A" w14:textId="77777777" w:rsidR="00BA3191" w:rsidRPr="00B47B28" w:rsidRDefault="00BA3191" w:rsidP="00AB503D">
      <w:pPr>
        <w:autoSpaceDE w:val="0"/>
        <w:autoSpaceDN w:val="0"/>
        <w:adjustRightInd w:val="0"/>
        <w:spacing w:after="0" w:line="240" w:lineRule="auto"/>
        <w:ind w:right="-1"/>
        <w:jc w:val="both"/>
        <w:rPr>
          <w:rFonts w:cs="Calibri"/>
          <w:color w:val="0563C2"/>
        </w:rPr>
      </w:pPr>
      <w:r w:rsidRPr="00B47B28">
        <w:rPr>
          <w:rFonts w:cs="Calibri"/>
          <w:color w:val="000000"/>
        </w:rPr>
        <w:t>Mme Yacine Sar</w:t>
      </w:r>
      <w:r w:rsidRPr="00B47B28">
        <w:rPr>
          <w:rFonts w:cs="Calibri"/>
          <w:color w:val="000000"/>
        </w:rPr>
        <w:tab/>
      </w:r>
      <w:r w:rsidRPr="00B47B28">
        <w:rPr>
          <w:rFonts w:cs="Calibri"/>
          <w:color w:val="0563C2"/>
        </w:rPr>
        <w:t>press@urwerk.com</w:t>
      </w:r>
    </w:p>
    <w:p w14:paraId="271157EA" w14:textId="7171E554" w:rsidR="00BA3191" w:rsidRDefault="00BA3191" w:rsidP="00AB503D">
      <w:pPr>
        <w:autoSpaceDE w:val="0"/>
        <w:autoSpaceDN w:val="0"/>
        <w:adjustRightInd w:val="0"/>
        <w:spacing w:after="0" w:line="240" w:lineRule="auto"/>
        <w:ind w:right="-1"/>
        <w:jc w:val="both"/>
        <w:rPr>
          <w:rFonts w:cs="Calibri"/>
          <w:color w:val="000000"/>
        </w:rPr>
      </w:pPr>
      <w:r w:rsidRPr="00B47B28">
        <w:rPr>
          <w:rFonts w:cs="Calibri"/>
          <w:color w:val="000000"/>
        </w:rPr>
        <w:t>Tel +41 22 9</w:t>
      </w:r>
      <w:r w:rsidR="00AA6BC3">
        <w:rPr>
          <w:rFonts w:cs="Calibri"/>
          <w:color w:val="000000"/>
        </w:rPr>
        <w:t xml:space="preserve">002027 </w:t>
      </w:r>
      <w:r w:rsidR="00AA6BC3">
        <w:rPr>
          <w:rFonts w:cs="Calibri"/>
          <w:color w:val="000000"/>
        </w:rPr>
        <w:tab/>
      </w:r>
      <w:proofErr w:type="gramStart"/>
      <w:r w:rsidR="00AA6BC3">
        <w:rPr>
          <w:rFonts w:cs="Calibri"/>
          <w:color w:val="000000"/>
        </w:rPr>
        <w:t>Mobile  +</w:t>
      </w:r>
      <w:proofErr w:type="gramEnd"/>
      <w:r w:rsidR="00AA6BC3">
        <w:rPr>
          <w:rFonts w:cs="Calibri"/>
          <w:color w:val="000000"/>
        </w:rPr>
        <w:t>41 79 834 4665</w:t>
      </w:r>
    </w:p>
    <w:p w14:paraId="18AAF47C" w14:textId="46916FEA" w:rsidR="00AA6BC3" w:rsidRPr="006E67EC" w:rsidRDefault="00473768" w:rsidP="00AB503D">
      <w:pPr>
        <w:autoSpaceDE w:val="0"/>
        <w:autoSpaceDN w:val="0"/>
        <w:adjustRightInd w:val="0"/>
        <w:spacing w:after="0" w:line="240" w:lineRule="auto"/>
        <w:ind w:right="-1"/>
        <w:jc w:val="both"/>
        <w:rPr>
          <w:rFonts w:cs="Calibri"/>
          <w:color w:val="000000"/>
        </w:rPr>
      </w:pPr>
      <w:hyperlink r:id="rId8" w:history="1">
        <w:r w:rsidR="00AA6BC3" w:rsidRPr="006E67EC">
          <w:rPr>
            <w:rStyle w:val="Lienhypertexte"/>
            <w:rFonts w:cs="Calibri"/>
          </w:rPr>
          <w:t>www.urwerk.com/press</w:t>
        </w:r>
      </w:hyperlink>
    </w:p>
    <w:p w14:paraId="3977AEC4" w14:textId="77777777" w:rsidR="00AA6BC3" w:rsidRPr="006E67EC" w:rsidRDefault="00AA6BC3" w:rsidP="00AB503D">
      <w:pPr>
        <w:autoSpaceDE w:val="0"/>
        <w:autoSpaceDN w:val="0"/>
        <w:adjustRightInd w:val="0"/>
        <w:spacing w:after="0" w:line="240" w:lineRule="auto"/>
        <w:ind w:right="-1"/>
        <w:jc w:val="both"/>
        <w:rPr>
          <w:rFonts w:cs="Calibri"/>
          <w:color w:val="000000"/>
        </w:rPr>
      </w:pPr>
    </w:p>
    <w:p w14:paraId="5F6679DB" w14:textId="77777777" w:rsidR="00BA3191" w:rsidRPr="006E67EC" w:rsidRDefault="00BA3191" w:rsidP="00AB503D">
      <w:pPr>
        <w:ind w:right="-1"/>
        <w:jc w:val="both"/>
      </w:pPr>
      <w:r w:rsidRPr="006E67EC">
        <w:br w:type="page"/>
      </w:r>
    </w:p>
    <w:p w14:paraId="4DD4009C" w14:textId="77777777" w:rsidR="007610F8" w:rsidRPr="00666809" w:rsidRDefault="007610F8" w:rsidP="007610F8">
      <w:pPr>
        <w:widowControl w:val="0"/>
        <w:autoSpaceDE w:val="0"/>
        <w:autoSpaceDN w:val="0"/>
        <w:adjustRightInd w:val="0"/>
        <w:spacing w:after="0"/>
        <w:ind w:right="-1"/>
        <w:jc w:val="both"/>
        <w:rPr>
          <w:bCs/>
          <w:lang w:eastAsia="ja-JP"/>
        </w:rPr>
      </w:pPr>
      <w:r w:rsidRPr="00666809">
        <w:rPr>
          <w:rFonts w:hint="eastAsia"/>
          <w:bCs/>
          <w:lang w:eastAsia="ja-JP"/>
        </w:rPr>
        <w:lastRenderedPageBreak/>
        <w:t>ウルベルク</w:t>
      </w:r>
    </w:p>
    <w:p w14:paraId="592848D2" w14:textId="77777777" w:rsidR="007610F8" w:rsidRPr="00666809" w:rsidRDefault="007610F8" w:rsidP="007610F8">
      <w:pPr>
        <w:widowControl w:val="0"/>
        <w:autoSpaceDE w:val="0"/>
        <w:autoSpaceDN w:val="0"/>
        <w:adjustRightInd w:val="0"/>
        <w:spacing w:after="0"/>
        <w:ind w:right="-1"/>
        <w:jc w:val="both"/>
        <w:rPr>
          <w:bCs/>
          <w:lang w:eastAsia="ja-JP"/>
        </w:rPr>
      </w:pPr>
    </w:p>
    <w:p w14:paraId="797E8C8F" w14:textId="05603CE3" w:rsidR="007610F8" w:rsidRPr="00666809" w:rsidRDefault="007610F8" w:rsidP="007610F8">
      <w:pPr>
        <w:widowControl w:val="0"/>
        <w:autoSpaceDE w:val="0"/>
        <w:autoSpaceDN w:val="0"/>
        <w:adjustRightInd w:val="0"/>
        <w:spacing w:after="0"/>
        <w:ind w:right="-1"/>
        <w:jc w:val="both"/>
        <w:rPr>
          <w:rFonts w:asciiTheme="minorEastAsia" w:eastAsiaTheme="minorEastAsia" w:hAnsiTheme="minorEastAsia"/>
          <w:bCs/>
          <w:lang w:eastAsia="ja-JP"/>
        </w:rPr>
      </w:pPr>
      <w:r w:rsidRPr="00666809">
        <w:rPr>
          <w:rFonts w:asciiTheme="minorEastAsia" w:eastAsiaTheme="minorEastAsia" w:hAnsiTheme="minorEastAsia" w:hint="eastAsia"/>
          <w:bCs/>
          <w:lang w:eastAsia="ja-JP"/>
        </w:rPr>
        <w:t>マスターウォッチメーカーであり共同設立者の フェリックス・バウムガルトナーは、時計作りについて次のように述べています。「我々の目的は、既存の複雑機構を装備した時計を発表することではありません。我々の時計がユニークなのは、各モデルが独創的な設計から生み出されているからです。ウルベルクの時計に希少価値があるのはそのためです。」</w:t>
      </w:r>
    </w:p>
    <w:p w14:paraId="580C812B" w14:textId="77777777" w:rsidR="007610F8" w:rsidRPr="00666809" w:rsidRDefault="007610F8" w:rsidP="007610F8">
      <w:pPr>
        <w:widowControl w:val="0"/>
        <w:autoSpaceDE w:val="0"/>
        <w:autoSpaceDN w:val="0"/>
        <w:adjustRightInd w:val="0"/>
        <w:spacing w:after="0"/>
        <w:ind w:right="-1"/>
        <w:jc w:val="both"/>
        <w:rPr>
          <w:rFonts w:asciiTheme="minorEastAsia" w:eastAsiaTheme="minorEastAsia" w:hAnsiTheme="minorEastAsia"/>
          <w:bCs/>
          <w:lang w:eastAsia="ja-JP"/>
        </w:rPr>
      </w:pPr>
    </w:p>
    <w:p w14:paraId="06E335DA" w14:textId="77777777" w:rsidR="007610F8" w:rsidRPr="00666809" w:rsidRDefault="007610F8" w:rsidP="007610F8">
      <w:pPr>
        <w:widowControl w:val="0"/>
        <w:autoSpaceDE w:val="0"/>
        <w:autoSpaceDN w:val="0"/>
        <w:adjustRightInd w:val="0"/>
        <w:spacing w:after="0"/>
        <w:ind w:right="-1"/>
        <w:jc w:val="both"/>
        <w:rPr>
          <w:rFonts w:asciiTheme="minorEastAsia" w:eastAsiaTheme="minorEastAsia" w:hAnsiTheme="minorEastAsia"/>
          <w:bCs/>
          <w:lang w:eastAsia="ja-JP"/>
        </w:rPr>
      </w:pPr>
      <w:r w:rsidRPr="00666809">
        <w:rPr>
          <w:rFonts w:asciiTheme="minorEastAsia" w:eastAsiaTheme="minorEastAsia" w:hAnsiTheme="minorEastAsia" w:hint="eastAsia"/>
          <w:bCs/>
          <w:lang w:eastAsia="ja-JP"/>
        </w:rPr>
        <w:t>デザイン担当のマーティン・フレイも全く同じ考えで仕事をしています。彼は新作のデザインについてこう語っています。「私は束縛の無い世界で自由な創作活動を行ってきました。私は時計業界出身ではありませんから、アート&amp;デザイン分野での経験をベースに、自由な発想でデッサンを描くことができるのです。」</w:t>
      </w:r>
    </w:p>
    <w:p w14:paraId="65977820" w14:textId="77777777" w:rsidR="007610F8" w:rsidRPr="00666809" w:rsidRDefault="007610F8" w:rsidP="007610F8">
      <w:pPr>
        <w:widowControl w:val="0"/>
        <w:autoSpaceDE w:val="0"/>
        <w:autoSpaceDN w:val="0"/>
        <w:adjustRightInd w:val="0"/>
        <w:spacing w:after="0"/>
        <w:ind w:right="-1"/>
        <w:jc w:val="both"/>
        <w:rPr>
          <w:rFonts w:asciiTheme="minorEastAsia" w:eastAsiaTheme="minorEastAsia" w:hAnsiTheme="minorEastAsia"/>
          <w:bCs/>
          <w:lang w:eastAsia="ja-JP"/>
        </w:rPr>
      </w:pPr>
    </w:p>
    <w:p w14:paraId="2ED58C8B" w14:textId="72C42B01" w:rsidR="007610F8" w:rsidRPr="00666809" w:rsidRDefault="007610F8" w:rsidP="007610F8">
      <w:pPr>
        <w:widowControl w:val="0"/>
        <w:autoSpaceDE w:val="0"/>
        <w:autoSpaceDN w:val="0"/>
        <w:adjustRightInd w:val="0"/>
        <w:spacing w:after="0"/>
        <w:ind w:right="-1"/>
        <w:jc w:val="both"/>
        <w:rPr>
          <w:rFonts w:asciiTheme="minorEastAsia" w:eastAsiaTheme="minorEastAsia" w:hAnsiTheme="minorEastAsia"/>
          <w:bCs/>
          <w:lang w:eastAsia="ja-JP"/>
        </w:rPr>
      </w:pPr>
      <w:r w:rsidRPr="00666809">
        <w:rPr>
          <w:rFonts w:asciiTheme="minorEastAsia" w:eastAsiaTheme="minorEastAsia" w:hAnsiTheme="minorEastAsia" w:hint="eastAsia"/>
          <w:bCs/>
          <w:lang w:eastAsia="ja-JP"/>
        </w:rPr>
        <w:t>1997年創立のウルベルクは今年20周年を迎え、独立時計メーカーの間では、パイオニア的存在として一目置かれています。年間生産本数150本という規模からして、手工業のアトリエであると思っています。しかし、そのアトリエでは、伝統的なノウハウとアヴァンギャルドな美学が完璧に調和したタイムピースを制作しています。ウルベルクが開発するのは、オートオルロジュリーの厳しい要件（自社内での研究と設計、最新の素材、手作業による仕上げ）を満たした、現代的で他に類を見ない複雑機構を搭載したマスターピースです。</w:t>
      </w:r>
    </w:p>
    <w:p w14:paraId="517D6B77" w14:textId="77777777" w:rsidR="007610F8" w:rsidRPr="00666809" w:rsidRDefault="007610F8" w:rsidP="007610F8">
      <w:pPr>
        <w:widowControl w:val="0"/>
        <w:autoSpaceDE w:val="0"/>
        <w:autoSpaceDN w:val="0"/>
        <w:adjustRightInd w:val="0"/>
        <w:spacing w:after="0"/>
        <w:ind w:right="-1"/>
        <w:jc w:val="both"/>
        <w:rPr>
          <w:rFonts w:asciiTheme="minorEastAsia" w:eastAsiaTheme="minorEastAsia" w:hAnsiTheme="minorEastAsia"/>
          <w:bCs/>
          <w:lang w:eastAsia="ja-JP"/>
        </w:rPr>
      </w:pPr>
    </w:p>
    <w:p w14:paraId="53908C32" w14:textId="67682E4A" w:rsidR="007610F8" w:rsidRPr="00666809" w:rsidRDefault="007610F8" w:rsidP="007610F8">
      <w:pPr>
        <w:widowControl w:val="0"/>
        <w:autoSpaceDE w:val="0"/>
        <w:autoSpaceDN w:val="0"/>
        <w:adjustRightInd w:val="0"/>
        <w:spacing w:after="0"/>
        <w:ind w:right="-1"/>
        <w:jc w:val="both"/>
        <w:rPr>
          <w:rFonts w:asciiTheme="minorEastAsia" w:eastAsiaTheme="minorEastAsia" w:hAnsiTheme="minorEastAsia"/>
          <w:bCs/>
          <w:lang w:eastAsia="ja-JP"/>
        </w:rPr>
      </w:pPr>
      <w:r w:rsidRPr="00666809">
        <w:rPr>
          <w:rFonts w:asciiTheme="minorEastAsia" w:eastAsiaTheme="minorEastAsia" w:hAnsiTheme="minorEastAsia" w:hint="eastAsia"/>
          <w:bCs/>
          <w:lang w:eastAsia="ja-JP"/>
        </w:rPr>
        <w:t>ウルベルクの名前の由来は、約6000年前に築かれたメソポタミアの古代都市「ウル」に遡ります。シュメール人は、太陽の動きにより変化するか彼らの建築物の影を観測していました。彼らは、今日でも使用される時間の単位の定義の源流となっています。偶然にも、「ウル」はドイツ語で「始め」「起源」を意味します。また、「ヴェルク」はゲーテの言語であるドイツ語の「具現化する」、「作業する」、「刷新する」という意味です。オートオルロジュリーの世界を築き上げたマスターウォッチメーカーの今日までのたゆまぬ努力へのオマージュとして、この2つを組み合わた「ウルベルク」をブランド名に採用しました。</w:t>
      </w:r>
    </w:p>
    <w:p w14:paraId="795DBC31" w14:textId="77777777" w:rsidR="00B81630" w:rsidRPr="007610F8" w:rsidRDefault="00B81630" w:rsidP="00AB503D">
      <w:pPr>
        <w:widowControl w:val="0"/>
        <w:autoSpaceDE w:val="0"/>
        <w:autoSpaceDN w:val="0"/>
        <w:adjustRightInd w:val="0"/>
        <w:spacing w:after="0"/>
        <w:ind w:right="-1"/>
        <w:jc w:val="both"/>
        <w:rPr>
          <w:b/>
          <w:bCs/>
          <w:lang w:eastAsia="ja-JP"/>
        </w:rPr>
      </w:pPr>
    </w:p>
    <w:p w14:paraId="16B61BAA" w14:textId="77777777" w:rsidR="003A74E0" w:rsidRDefault="003A74E0" w:rsidP="00AB503D">
      <w:pPr>
        <w:widowControl w:val="0"/>
        <w:autoSpaceDE w:val="0"/>
        <w:autoSpaceDN w:val="0"/>
        <w:adjustRightInd w:val="0"/>
        <w:spacing w:after="0"/>
        <w:ind w:right="-1"/>
        <w:jc w:val="both"/>
        <w:rPr>
          <w:rFonts w:ascii="Tahoma" w:eastAsia="Calibri" w:hAnsi="Tahoma" w:cs="Tahoma"/>
          <w:bCs/>
          <w:lang w:val="en-GB" w:eastAsia="ja-JP"/>
        </w:rPr>
      </w:pPr>
    </w:p>
    <w:p w14:paraId="06C59947" w14:textId="77777777" w:rsidR="00BA3191" w:rsidRPr="004B5070" w:rsidRDefault="00BA3191" w:rsidP="00AB503D">
      <w:pPr>
        <w:ind w:right="-1"/>
        <w:jc w:val="both"/>
        <w:rPr>
          <w:lang w:val="en-GB" w:eastAsia="ja-JP"/>
        </w:rPr>
      </w:pPr>
    </w:p>
    <w:sectPr w:rsidR="00BA3191" w:rsidRPr="004B5070" w:rsidSect="000027C5">
      <w:headerReference w:type="default" r:id="rId9"/>
      <w:pgSz w:w="11906" w:h="16838"/>
      <w:pgMar w:top="1418" w:right="1133"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C284ED" w14:textId="77777777" w:rsidR="00473768" w:rsidRDefault="00473768">
      <w:pPr>
        <w:spacing w:after="0" w:line="240" w:lineRule="auto"/>
      </w:pPr>
      <w:r>
        <w:separator/>
      </w:r>
    </w:p>
  </w:endnote>
  <w:endnote w:type="continuationSeparator" w:id="0">
    <w:p w14:paraId="4CDD51FB" w14:textId="77777777" w:rsidR="00473768" w:rsidRDefault="004737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Bold">
    <w:altName w:val="Book Antiqua"/>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593B05" w14:textId="77777777" w:rsidR="00473768" w:rsidRDefault="00473768">
      <w:pPr>
        <w:spacing w:after="0" w:line="240" w:lineRule="auto"/>
      </w:pPr>
      <w:r>
        <w:separator/>
      </w:r>
    </w:p>
  </w:footnote>
  <w:footnote w:type="continuationSeparator" w:id="0">
    <w:p w14:paraId="27DA7F22" w14:textId="77777777" w:rsidR="00473768" w:rsidRDefault="004737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70BE9E" w14:textId="42D394BC" w:rsidR="006C6EE2" w:rsidRDefault="00010646" w:rsidP="000B202E">
    <w:pPr>
      <w:pStyle w:val="En-tte"/>
      <w:jc w:val="right"/>
    </w:pPr>
    <w:r>
      <w:rPr>
        <w:noProof/>
        <w:lang w:eastAsia="fr-CH"/>
      </w:rPr>
      <w:drawing>
        <wp:inline distT="0" distB="0" distL="0" distR="0" wp14:anchorId="49FDC0B2" wp14:editId="18AABD4D">
          <wp:extent cx="2287905" cy="621377"/>
          <wp:effectExtent l="0" t="0" r="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rwerk-Pos-Black-Red.jpg"/>
                  <pic:cNvPicPr/>
                </pic:nvPicPr>
                <pic:blipFill>
                  <a:blip r:embed="rId1">
                    <a:extLst>
                      <a:ext uri="{28A0092B-C50C-407E-A947-70E740481C1C}">
                        <a14:useLocalDpi xmlns:a14="http://schemas.microsoft.com/office/drawing/2010/main" val="0"/>
                      </a:ext>
                    </a:extLst>
                  </a:blip>
                  <a:stretch>
                    <a:fillRect/>
                  </a:stretch>
                </pic:blipFill>
                <pic:spPr>
                  <a:xfrm>
                    <a:off x="0" y="0"/>
                    <a:ext cx="2346544" cy="637303"/>
                  </a:xfrm>
                  <a:prstGeom prst="rect">
                    <a:avLst/>
                  </a:prstGeom>
                </pic:spPr>
              </pic:pic>
            </a:graphicData>
          </a:graphic>
        </wp:inline>
      </w:drawing>
    </w:r>
  </w:p>
  <w:p w14:paraId="4A4DA1D8" w14:textId="77777777" w:rsidR="006C6EE2" w:rsidRDefault="006C6EE2">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08"/>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031"/>
    <w:rsid w:val="000027C5"/>
    <w:rsid w:val="00004D1A"/>
    <w:rsid w:val="000061FB"/>
    <w:rsid w:val="000068D9"/>
    <w:rsid w:val="00010646"/>
    <w:rsid w:val="00020842"/>
    <w:rsid w:val="000308E8"/>
    <w:rsid w:val="00037A3D"/>
    <w:rsid w:val="000403A8"/>
    <w:rsid w:val="00042813"/>
    <w:rsid w:val="00050695"/>
    <w:rsid w:val="000535F1"/>
    <w:rsid w:val="00053BB3"/>
    <w:rsid w:val="00055F79"/>
    <w:rsid w:val="00057B06"/>
    <w:rsid w:val="00057D53"/>
    <w:rsid w:val="0006383D"/>
    <w:rsid w:val="000752CB"/>
    <w:rsid w:val="00076BEA"/>
    <w:rsid w:val="00093E1C"/>
    <w:rsid w:val="000B202E"/>
    <w:rsid w:val="000C29E2"/>
    <w:rsid w:val="000C4BE5"/>
    <w:rsid w:val="000D6F96"/>
    <w:rsid w:val="00100E75"/>
    <w:rsid w:val="00103899"/>
    <w:rsid w:val="00111AAE"/>
    <w:rsid w:val="001158AD"/>
    <w:rsid w:val="001252A6"/>
    <w:rsid w:val="00136703"/>
    <w:rsid w:val="00152FA4"/>
    <w:rsid w:val="0015661B"/>
    <w:rsid w:val="00166563"/>
    <w:rsid w:val="00177B49"/>
    <w:rsid w:val="00184072"/>
    <w:rsid w:val="00185534"/>
    <w:rsid w:val="001919B7"/>
    <w:rsid w:val="00195A0C"/>
    <w:rsid w:val="001A1141"/>
    <w:rsid w:val="001A2805"/>
    <w:rsid w:val="001B15A0"/>
    <w:rsid w:val="001B4FCB"/>
    <w:rsid w:val="001B6088"/>
    <w:rsid w:val="001B7612"/>
    <w:rsid w:val="001D4101"/>
    <w:rsid w:val="001E0A28"/>
    <w:rsid w:val="001F2247"/>
    <w:rsid w:val="001F29E6"/>
    <w:rsid w:val="00213F53"/>
    <w:rsid w:val="0022219A"/>
    <w:rsid w:val="00222AB5"/>
    <w:rsid w:val="002334A0"/>
    <w:rsid w:val="00241964"/>
    <w:rsid w:val="00242F7E"/>
    <w:rsid w:val="00257910"/>
    <w:rsid w:val="00260988"/>
    <w:rsid w:val="00260DE5"/>
    <w:rsid w:val="002713DF"/>
    <w:rsid w:val="002840AF"/>
    <w:rsid w:val="002A1300"/>
    <w:rsid w:val="002A366A"/>
    <w:rsid w:val="002B09A9"/>
    <w:rsid w:val="002B5757"/>
    <w:rsid w:val="002B6809"/>
    <w:rsid w:val="002C33C3"/>
    <w:rsid w:val="002C39A0"/>
    <w:rsid w:val="002D3F7E"/>
    <w:rsid w:val="002D6836"/>
    <w:rsid w:val="002F2387"/>
    <w:rsid w:val="002F5EE4"/>
    <w:rsid w:val="002F6102"/>
    <w:rsid w:val="002F71E8"/>
    <w:rsid w:val="00303F2F"/>
    <w:rsid w:val="0030525E"/>
    <w:rsid w:val="00320682"/>
    <w:rsid w:val="00331DFB"/>
    <w:rsid w:val="003418AB"/>
    <w:rsid w:val="003568E7"/>
    <w:rsid w:val="00362292"/>
    <w:rsid w:val="003821F6"/>
    <w:rsid w:val="003A59CF"/>
    <w:rsid w:val="003A74E0"/>
    <w:rsid w:val="003B05F6"/>
    <w:rsid w:val="003B12AF"/>
    <w:rsid w:val="003B3DBD"/>
    <w:rsid w:val="003B6837"/>
    <w:rsid w:val="003C1F70"/>
    <w:rsid w:val="003C2332"/>
    <w:rsid w:val="003C3400"/>
    <w:rsid w:val="003C7217"/>
    <w:rsid w:val="003D272F"/>
    <w:rsid w:val="003D40B9"/>
    <w:rsid w:val="003E73DA"/>
    <w:rsid w:val="003F13C7"/>
    <w:rsid w:val="003F6366"/>
    <w:rsid w:val="004151A2"/>
    <w:rsid w:val="0041579E"/>
    <w:rsid w:val="0042573E"/>
    <w:rsid w:val="00437ECA"/>
    <w:rsid w:val="00451351"/>
    <w:rsid w:val="00453D38"/>
    <w:rsid w:val="00466CC0"/>
    <w:rsid w:val="0047075A"/>
    <w:rsid w:val="00473768"/>
    <w:rsid w:val="00474391"/>
    <w:rsid w:val="004763C5"/>
    <w:rsid w:val="004928CE"/>
    <w:rsid w:val="0049649B"/>
    <w:rsid w:val="004A3819"/>
    <w:rsid w:val="004B5070"/>
    <w:rsid w:val="004C3141"/>
    <w:rsid w:val="004C487F"/>
    <w:rsid w:val="004C7BF0"/>
    <w:rsid w:val="004D7BF7"/>
    <w:rsid w:val="005022DE"/>
    <w:rsid w:val="005066A6"/>
    <w:rsid w:val="0052542B"/>
    <w:rsid w:val="00541CD5"/>
    <w:rsid w:val="00544B0B"/>
    <w:rsid w:val="00561C1A"/>
    <w:rsid w:val="0056563E"/>
    <w:rsid w:val="00574D62"/>
    <w:rsid w:val="00592CC7"/>
    <w:rsid w:val="005966DB"/>
    <w:rsid w:val="005974E4"/>
    <w:rsid w:val="005A36DA"/>
    <w:rsid w:val="005A38FB"/>
    <w:rsid w:val="005A7AEA"/>
    <w:rsid w:val="005B59E0"/>
    <w:rsid w:val="005C23EF"/>
    <w:rsid w:val="005C66AE"/>
    <w:rsid w:val="005D1485"/>
    <w:rsid w:val="005D2514"/>
    <w:rsid w:val="005D61D1"/>
    <w:rsid w:val="005D6C16"/>
    <w:rsid w:val="005E1710"/>
    <w:rsid w:val="005F29E6"/>
    <w:rsid w:val="005F3E8C"/>
    <w:rsid w:val="006032C9"/>
    <w:rsid w:val="00612254"/>
    <w:rsid w:val="0061314F"/>
    <w:rsid w:val="006265F8"/>
    <w:rsid w:val="00632AE8"/>
    <w:rsid w:val="00645226"/>
    <w:rsid w:val="0066292B"/>
    <w:rsid w:val="00666809"/>
    <w:rsid w:val="0066789C"/>
    <w:rsid w:val="006711AF"/>
    <w:rsid w:val="00674232"/>
    <w:rsid w:val="006743A2"/>
    <w:rsid w:val="006973BF"/>
    <w:rsid w:val="006A18DA"/>
    <w:rsid w:val="006A64C6"/>
    <w:rsid w:val="006A67A9"/>
    <w:rsid w:val="006C6EE2"/>
    <w:rsid w:val="006D7593"/>
    <w:rsid w:val="006E061A"/>
    <w:rsid w:val="006E4D92"/>
    <w:rsid w:val="006E6632"/>
    <w:rsid w:val="006E67EC"/>
    <w:rsid w:val="006F005A"/>
    <w:rsid w:val="006F5184"/>
    <w:rsid w:val="007312A6"/>
    <w:rsid w:val="007424B4"/>
    <w:rsid w:val="0074355C"/>
    <w:rsid w:val="0074443E"/>
    <w:rsid w:val="00744D4D"/>
    <w:rsid w:val="00746FD5"/>
    <w:rsid w:val="007528FC"/>
    <w:rsid w:val="00760DC5"/>
    <w:rsid w:val="007610F8"/>
    <w:rsid w:val="007A1D32"/>
    <w:rsid w:val="007A2C71"/>
    <w:rsid w:val="007B4AF6"/>
    <w:rsid w:val="007C23C2"/>
    <w:rsid w:val="007C41B2"/>
    <w:rsid w:val="007C4DEC"/>
    <w:rsid w:val="007C707F"/>
    <w:rsid w:val="007D21EE"/>
    <w:rsid w:val="007D4031"/>
    <w:rsid w:val="007D715A"/>
    <w:rsid w:val="007E4CF9"/>
    <w:rsid w:val="007E74FA"/>
    <w:rsid w:val="00800C34"/>
    <w:rsid w:val="00820B07"/>
    <w:rsid w:val="00821894"/>
    <w:rsid w:val="008225FB"/>
    <w:rsid w:val="0083479E"/>
    <w:rsid w:val="008353DA"/>
    <w:rsid w:val="00837929"/>
    <w:rsid w:val="00840BD3"/>
    <w:rsid w:val="00843139"/>
    <w:rsid w:val="00853CBD"/>
    <w:rsid w:val="00857105"/>
    <w:rsid w:val="0086135F"/>
    <w:rsid w:val="0086683A"/>
    <w:rsid w:val="00877991"/>
    <w:rsid w:val="008811B0"/>
    <w:rsid w:val="00882779"/>
    <w:rsid w:val="00887BCD"/>
    <w:rsid w:val="008A25A5"/>
    <w:rsid w:val="008A480C"/>
    <w:rsid w:val="008B73CF"/>
    <w:rsid w:val="008D1137"/>
    <w:rsid w:val="008D2B4F"/>
    <w:rsid w:val="008E2F14"/>
    <w:rsid w:val="008F6392"/>
    <w:rsid w:val="00906AD1"/>
    <w:rsid w:val="00906CF9"/>
    <w:rsid w:val="00915C0E"/>
    <w:rsid w:val="0091606E"/>
    <w:rsid w:val="00935435"/>
    <w:rsid w:val="009378DD"/>
    <w:rsid w:val="009429E1"/>
    <w:rsid w:val="00971717"/>
    <w:rsid w:val="009770B2"/>
    <w:rsid w:val="00980507"/>
    <w:rsid w:val="009906EB"/>
    <w:rsid w:val="009959E8"/>
    <w:rsid w:val="009A132A"/>
    <w:rsid w:val="009A24B1"/>
    <w:rsid w:val="009B0A59"/>
    <w:rsid w:val="009C52BA"/>
    <w:rsid w:val="009C533D"/>
    <w:rsid w:val="009E6915"/>
    <w:rsid w:val="009F1D9A"/>
    <w:rsid w:val="009F6680"/>
    <w:rsid w:val="009F6E52"/>
    <w:rsid w:val="00A15922"/>
    <w:rsid w:val="00A163E7"/>
    <w:rsid w:val="00A16516"/>
    <w:rsid w:val="00A2168E"/>
    <w:rsid w:val="00A2489F"/>
    <w:rsid w:val="00A31582"/>
    <w:rsid w:val="00A653F8"/>
    <w:rsid w:val="00A73E69"/>
    <w:rsid w:val="00A95B42"/>
    <w:rsid w:val="00AA6BC3"/>
    <w:rsid w:val="00AB085C"/>
    <w:rsid w:val="00AB503D"/>
    <w:rsid w:val="00AC026E"/>
    <w:rsid w:val="00AD3C87"/>
    <w:rsid w:val="00AD6303"/>
    <w:rsid w:val="00AF797B"/>
    <w:rsid w:val="00B07AD4"/>
    <w:rsid w:val="00B107E3"/>
    <w:rsid w:val="00B1533E"/>
    <w:rsid w:val="00B2377A"/>
    <w:rsid w:val="00B27197"/>
    <w:rsid w:val="00B4005B"/>
    <w:rsid w:val="00B40079"/>
    <w:rsid w:val="00B41381"/>
    <w:rsid w:val="00B42513"/>
    <w:rsid w:val="00B4386F"/>
    <w:rsid w:val="00B44198"/>
    <w:rsid w:val="00B47B28"/>
    <w:rsid w:val="00B67B34"/>
    <w:rsid w:val="00B720E4"/>
    <w:rsid w:val="00B81630"/>
    <w:rsid w:val="00B84697"/>
    <w:rsid w:val="00B85CF0"/>
    <w:rsid w:val="00BA3191"/>
    <w:rsid w:val="00BB067D"/>
    <w:rsid w:val="00BB600A"/>
    <w:rsid w:val="00BB7713"/>
    <w:rsid w:val="00BC59FB"/>
    <w:rsid w:val="00BE16FA"/>
    <w:rsid w:val="00BE7D69"/>
    <w:rsid w:val="00C00ED4"/>
    <w:rsid w:val="00C036E1"/>
    <w:rsid w:val="00C26A09"/>
    <w:rsid w:val="00C27E16"/>
    <w:rsid w:val="00C32B30"/>
    <w:rsid w:val="00C676EF"/>
    <w:rsid w:val="00C76785"/>
    <w:rsid w:val="00C800DE"/>
    <w:rsid w:val="00C8019A"/>
    <w:rsid w:val="00C96465"/>
    <w:rsid w:val="00CA3EA1"/>
    <w:rsid w:val="00CA428E"/>
    <w:rsid w:val="00CA5D2A"/>
    <w:rsid w:val="00CB4E77"/>
    <w:rsid w:val="00CB64DF"/>
    <w:rsid w:val="00CB6D4C"/>
    <w:rsid w:val="00CD1312"/>
    <w:rsid w:val="00CD6462"/>
    <w:rsid w:val="00CE0ED0"/>
    <w:rsid w:val="00CE45DD"/>
    <w:rsid w:val="00CF56A0"/>
    <w:rsid w:val="00D0198D"/>
    <w:rsid w:val="00D16A99"/>
    <w:rsid w:val="00D20ED8"/>
    <w:rsid w:val="00D22495"/>
    <w:rsid w:val="00D2264F"/>
    <w:rsid w:val="00D30E0C"/>
    <w:rsid w:val="00D35E20"/>
    <w:rsid w:val="00D507DB"/>
    <w:rsid w:val="00D53D61"/>
    <w:rsid w:val="00D71273"/>
    <w:rsid w:val="00D81F1C"/>
    <w:rsid w:val="00D84FEA"/>
    <w:rsid w:val="00D94947"/>
    <w:rsid w:val="00D9757C"/>
    <w:rsid w:val="00DB5D7C"/>
    <w:rsid w:val="00DC1F35"/>
    <w:rsid w:val="00DC47BF"/>
    <w:rsid w:val="00DC55D3"/>
    <w:rsid w:val="00DC58F7"/>
    <w:rsid w:val="00DD191A"/>
    <w:rsid w:val="00DF7403"/>
    <w:rsid w:val="00E05774"/>
    <w:rsid w:val="00E067B9"/>
    <w:rsid w:val="00E24159"/>
    <w:rsid w:val="00E25EAF"/>
    <w:rsid w:val="00E324EE"/>
    <w:rsid w:val="00E42467"/>
    <w:rsid w:val="00E633AC"/>
    <w:rsid w:val="00E742D5"/>
    <w:rsid w:val="00E77E69"/>
    <w:rsid w:val="00E977E5"/>
    <w:rsid w:val="00EA69C8"/>
    <w:rsid w:val="00EC38F2"/>
    <w:rsid w:val="00EC4ABF"/>
    <w:rsid w:val="00ED2A81"/>
    <w:rsid w:val="00EE23C4"/>
    <w:rsid w:val="00EF3164"/>
    <w:rsid w:val="00F07FDD"/>
    <w:rsid w:val="00F10316"/>
    <w:rsid w:val="00F243DE"/>
    <w:rsid w:val="00F30020"/>
    <w:rsid w:val="00F3311D"/>
    <w:rsid w:val="00F34983"/>
    <w:rsid w:val="00F54507"/>
    <w:rsid w:val="00F622F1"/>
    <w:rsid w:val="00F62E8C"/>
    <w:rsid w:val="00F6615A"/>
    <w:rsid w:val="00F72CFD"/>
    <w:rsid w:val="00F90F0F"/>
    <w:rsid w:val="00FA2EAD"/>
    <w:rsid w:val="00FA64ED"/>
    <w:rsid w:val="00FC7A71"/>
    <w:rsid w:val="00FD52BD"/>
    <w:rsid w:val="00FD6DA9"/>
    <w:rsid w:val="00FF6E48"/>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12693792"/>
  <w15:docId w15:val="{04DBC999-A170-4173-9547-FCE06E78B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403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D4031"/>
    <w:pPr>
      <w:tabs>
        <w:tab w:val="center" w:pos="4536"/>
        <w:tab w:val="right" w:pos="9072"/>
      </w:tabs>
      <w:spacing w:after="0" w:line="240" w:lineRule="auto"/>
    </w:pPr>
  </w:style>
  <w:style w:type="character" w:customStyle="1" w:styleId="En-tteCar">
    <w:name w:val="En-tête Car"/>
    <w:basedOn w:val="Policepardfaut"/>
    <w:link w:val="En-tte"/>
    <w:uiPriority w:val="99"/>
    <w:rsid w:val="007D4031"/>
  </w:style>
  <w:style w:type="paragraph" w:styleId="Titre">
    <w:name w:val="Title"/>
    <w:basedOn w:val="Normal"/>
    <w:next w:val="Normal"/>
    <w:link w:val="TitreCar"/>
    <w:uiPriority w:val="10"/>
    <w:qFormat/>
    <w:rsid w:val="007D403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D4031"/>
    <w:rPr>
      <w:rFonts w:asciiTheme="majorHAnsi" w:eastAsiaTheme="majorEastAsia" w:hAnsiTheme="majorHAnsi" w:cstheme="majorBidi"/>
      <w:spacing w:val="-10"/>
      <w:kern w:val="28"/>
      <w:sz w:val="56"/>
      <w:szCs w:val="56"/>
    </w:rPr>
  </w:style>
  <w:style w:type="paragraph" w:styleId="Pieddepage">
    <w:name w:val="footer"/>
    <w:basedOn w:val="Normal"/>
    <w:link w:val="PieddepageCar"/>
    <w:uiPriority w:val="99"/>
    <w:unhideWhenUsed/>
    <w:rsid w:val="001B608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B6088"/>
  </w:style>
  <w:style w:type="paragraph" w:styleId="Textedebulles">
    <w:name w:val="Balloon Text"/>
    <w:basedOn w:val="Normal"/>
    <w:link w:val="TextedebullesCar"/>
    <w:uiPriority w:val="99"/>
    <w:semiHidden/>
    <w:unhideWhenUsed/>
    <w:rsid w:val="003568E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568E7"/>
    <w:rPr>
      <w:rFonts w:ascii="Segoe UI" w:hAnsi="Segoe UI" w:cs="Segoe UI"/>
      <w:sz w:val="18"/>
      <w:szCs w:val="18"/>
    </w:rPr>
  </w:style>
  <w:style w:type="character" w:styleId="Lienhypertexte">
    <w:name w:val="Hyperlink"/>
    <w:basedOn w:val="Policepardfaut"/>
    <w:uiPriority w:val="99"/>
    <w:unhideWhenUsed/>
    <w:rsid w:val="00AA6BC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8999436">
      <w:bodyDiv w:val="1"/>
      <w:marLeft w:val="0"/>
      <w:marRight w:val="0"/>
      <w:marTop w:val="0"/>
      <w:marBottom w:val="0"/>
      <w:divBdr>
        <w:top w:val="none" w:sz="0" w:space="0" w:color="auto"/>
        <w:left w:val="none" w:sz="0" w:space="0" w:color="auto"/>
        <w:bottom w:val="none" w:sz="0" w:space="0" w:color="auto"/>
        <w:right w:val="none" w:sz="0" w:space="0" w:color="auto"/>
      </w:divBdr>
    </w:div>
    <w:div w:id="1396851896">
      <w:bodyDiv w:val="1"/>
      <w:marLeft w:val="0"/>
      <w:marRight w:val="0"/>
      <w:marTop w:val="0"/>
      <w:marBottom w:val="0"/>
      <w:divBdr>
        <w:top w:val="none" w:sz="0" w:space="0" w:color="auto"/>
        <w:left w:val="none" w:sz="0" w:space="0" w:color="auto"/>
        <w:bottom w:val="none" w:sz="0" w:space="0" w:color="auto"/>
        <w:right w:val="none" w:sz="0" w:space="0" w:color="auto"/>
      </w:divBdr>
      <w:divsChild>
        <w:div w:id="1706634689">
          <w:marLeft w:val="0"/>
          <w:marRight w:val="0"/>
          <w:marTop w:val="0"/>
          <w:marBottom w:val="0"/>
          <w:divBdr>
            <w:top w:val="none" w:sz="0" w:space="0" w:color="auto"/>
            <w:left w:val="none" w:sz="0" w:space="0" w:color="auto"/>
            <w:bottom w:val="none" w:sz="0" w:space="0" w:color="auto"/>
            <w:right w:val="none" w:sz="0" w:space="0" w:color="auto"/>
          </w:divBdr>
          <w:divsChild>
            <w:div w:id="1647082376">
              <w:marLeft w:val="0"/>
              <w:marRight w:val="0"/>
              <w:marTop w:val="0"/>
              <w:marBottom w:val="0"/>
              <w:divBdr>
                <w:top w:val="none" w:sz="0" w:space="0" w:color="auto"/>
                <w:left w:val="none" w:sz="0" w:space="0" w:color="auto"/>
                <w:bottom w:val="none" w:sz="0" w:space="0" w:color="auto"/>
                <w:right w:val="none" w:sz="0" w:space="0" w:color="auto"/>
              </w:divBdr>
            </w:div>
            <w:div w:id="1210142453">
              <w:marLeft w:val="0"/>
              <w:marRight w:val="0"/>
              <w:marTop w:val="0"/>
              <w:marBottom w:val="0"/>
              <w:divBdr>
                <w:top w:val="none" w:sz="0" w:space="0" w:color="auto"/>
                <w:left w:val="none" w:sz="0" w:space="0" w:color="auto"/>
                <w:bottom w:val="none" w:sz="0" w:space="0" w:color="auto"/>
                <w:right w:val="none" w:sz="0" w:space="0" w:color="auto"/>
              </w:divBdr>
            </w:div>
            <w:div w:id="441267174">
              <w:marLeft w:val="0"/>
              <w:marRight w:val="0"/>
              <w:marTop w:val="0"/>
              <w:marBottom w:val="0"/>
              <w:divBdr>
                <w:top w:val="none" w:sz="0" w:space="0" w:color="auto"/>
                <w:left w:val="none" w:sz="0" w:space="0" w:color="auto"/>
                <w:bottom w:val="none" w:sz="0" w:space="0" w:color="auto"/>
                <w:right w:val="none" w:sz="0" w:space="0" w:color="auto"/>
              </w:divBdr>
            </w:div>
            <w:div w:id="216092792">
              <w:marLeft w:val="0"/>
              <w:marRight w:val="0"/>
              <w:marTop w:val="0"/>
              <w:marBottom w:val="0"/>
              <w:divBdr>
                <w:top w:val="none" w:sz="0" w:space="0" w:color="auto"/>
                <w:left w:val="none" w:sz="0" w:space="0" w:color="auto"/>
                <w:bottom w:val="none" w:sz="0" w:space="0" w:color="auto"/>
                <w:right w:val="none" w:sz="0" w:space="0" w:color="auto"/>
              </w:divBdr>
            </w:div>
            <w:div w:id="819075905">
              <w:marLeft w:val="0"/>
              <w:marRight w:val="0"/>
              <w:marTop w:val="0"/>
              <w:marBottom w:val="0"/>
              <w:divBdr>
                <w:top w:val="none" w:sz="0" w:space="0" w:color="auto"/>
                <w:left w:val="none" w:sz="0" w:space="0" w:color="auto"/>
                <w:bottom w:val="none" w:sz="0" w:space="0" w:color="auto"/>
                <w:right w:val="none" w:sz="0" w:space="0" w:color="auto"/>
              </w:divBdr>
            </w:div>
            <w:div w:id="629480833">
              <w:marLeft w:val="0"/>
              <w:marRight w:val="0"/>
              <w:marTop w:val="0"/>
              <w:marBottom w:val="0"/>
              <w:divBdr>
                <w:top w:val="none" w:sz="0" w:space="0" w:color="auto"/>
                <w:left w:val="none" w:sz="0" w:space="0" w:color="auto"/>
                <w:bottom w:val="none" w:sz="0" w:space="0" w:color="auto"/>
                <w:right w:val="none" w:sz="0" w:space="0" w:color="auto"/>
              </w:divBdr>
            </w:div>
            <w:div w:id="2014650005">
              <w:marLeft w:val="0"/>
              <w:marRight w:val="0"/>
              <w:marTop w:val="0"/>
              <w:marBottom w:val="0"/>
              <w:divBdr>
                <w:top w:val="none" w:sz="0" w:space="0" w:color="auto"/>
                <w:left w:val="none" w:sz="0" w:space="0" w:color="auto"/>
                <w:bottom w:val="none" w:sz="0" w:space="0" w:color="auto"/>
                <w:right w:val="none" w:sz="0" w:space="0" w:color="auto"/>
              </w:divBdr>
            </w:div>
            <w:div w:id="1577007263">
              <w:marLeft w:val="0"/>
              <w:marRight w:val="0"/>
              <w:marTop w:val="0"/>
              <w:marBottom w:val="0"/>
              <w:divBdr>
                <w:top w:val="none" w:sz="0" w:space="0" w:color="auto"/>
                <w:left w:val="none" w:sz="0" w:space="0" w:color="auto"/>
                <w:bottom w:val="none" w:sz="0" w:space="0" w:color="auto"/>
                <w:right w:val="none" w:sz="0" w:space="0" w:color="auto"/>
              </w:divBdr>
            </w:div>
            <w:div w:id="830677593">
              <w:marLeft w:val="0"/>
              <w:marRight w:val="0"/>
              <w:marTop w:val="0"/>
              <w:marBottom w:val="0"/>
              <w:divBdr>
                <w:top w:val="none" w:sz="0" w:space="0" w:color="auto"/>
                <w:left w:val="none" w:sz="0" w:space="0" w:color="auto"/>
                <w:bottom w:val="none" w:sz="0" w:space="0" w:color="auto"/>
                <w:right w:val="none" w:sz="0" w:space="0" w:color="auto"/>
              </w:divBdr>
            </w:div>
            <w:div w:id="1170561705">
              <w:marLeft w:val="0"/>
              <w:marRight w:val="0"/>
              <w:marTop w:val="0"/>
              <w:marBottom w:val="0"/>
              <w:divBdr>
                <w:top w:val="none" w:sz="0" w:space="0" w:color="auto"/>
                <w:left w:val="none" w:sz="0" w:space="0" w:color="auto"/>
                <w:bottom w:val="none" w:sz="0" w:space="0" w:color="auto"/>
                <w:right w:val="none" w:sz="0" w:space="0" w:color="auto"/>
              </w:divBdr>
            </w:div>
            <w:div w:id="719092432">
              <w:marLeft w:val="0"/>
              <w:marRight w:val="0"/>
              <w:marTop w:val="0"/>
              <w:marBottom w:val="0"/>
              <w:divBdr>
                <w:top w:val="none" w:sz="0" w:space="0" w:color="auto"/>
                <w:left w:val="none" w:sz="0" w:space="0" w:color="auto"/>
                <w:bottom w:val="none" w:sz="0" w:space="0" w:color="auto"/>
                <w:right w:val="none" w:sz="0" w:space="0" w:color="auto"/>
              </w:divBdr>
            </w:div>
            <w:div w:id="674768593">
              <w:marLeft w:val="0"/>
              <w:marRight w:val="0"/>
              <w:marTop w:val="0"/>
              <w:marBottom w:val="0"/>
              <w:divBdr>
                <w:top w:val="none" w:sz="0" w:space="0" w:color="auto"/>
                <w:left w:val="none" w:sz="0" w:space="0" w:color="auto"/>
                <w:bottom w:val="none" w:sz="0" w:space="0" w:color="auto"/>
                <w:right w:val="none" w:sz="0" w:space="0" w:color="auto"/>
              </w:divBdr>
            </w:div>
            <w:div w:id="730883916">
              <w:marLeft w:val="0"/>
              <w:marRight w:val="0"/>
              <w:marTop w:val="0"/>
              <w:marBottom w:val="0"/>
              <w:divBdr>
                <w:top w:val="none" w:sz="0" w:space="0" w:color="auto"/>
                <w:left w:val="none" w:sz="0" w:space="0" w:color="auto"/>
                <w:bottom w:val="none" w:sz="0" w:space="0" w:color="auto"/>
                <w:right w:val="none" w:sz="0" w:space="0" w:color="auto"/>
              </w:divBdr>
            </w:div>
            <w:div w:id="1865051289">
              <w:marLeft w:val="0"/>
              <w:marRight w:val="0"/>
              <w:marTop w:val="0"/>
              <w:marBottom w:val="0"/>
              <w:divBdr>
                <w:top w:val="none" w:sz="0" w:space="0" w:color="auto"/>
                <w:left w:val="none" w:sz="0" w:space="0" w:color="auto"/>
                <w:bottom w:val="none" w:sz="0" w:space="0" w:color="auto"/>
                <w:right w:val="none" w:sz="0" w:space="0" w:color="auto"/>
              </w:divBdr>
            </w:div>
            <w:div w:id="1153331188">
              <w:marLeft w:val="0"/>
              <w:marRight w:val="0"/>
              <w:marTop w:val="0"/>
              <w:marBottom w:val="0"/>
              <w:divBdr>
                <w:top w:val="none" w:sz="0" w:space="0" w:color="auto"/>
                <w:left w:val="none" w:sz="0" w:space="0" w:color="auto"/>
                <w:bottom w:val="none" w:sz="0" w:space="0" w:color="auto"/>
                <w:right w:val="none" w:sz="0" w:space="0" w:color="auto"/>
              </w:divBdr>
            </w:div>
            <w:div w:id="454981685">
              <w:marLeft w:val="0"/>
              <w:marRight w:val="0"/>
              <w:marTop w:val="0"/>
              <w:marBottom w:val="0"/>
              <w:divBdr>
                <w:top w:val="none" w:sz="0" w:space="0" w:color="auto"/>
                <w:left w:val="none" w:sz="0" w:space="0" w:color="auto"/>
                <w:bottom w:val="none" w:sz="0" w:space="0" w:color="auto"/>
                <w:right w:val="none" w:sz="0" w:space="0" w:color="auto"/>
              </w:divBdr>
            </w:div>
            <w:div w:id="759332179">
              <w:marLeft w:val="0"/>
              <w:marRight w:val="0"/>
              <w:marTop w:val="0"/>
              <w:marBottom w:val="0"/>
              <w:divBdr>
                <w:top w:val="none" w:sz="0" w:space="0" w:color="auto"/>
                <w:left w:val="none" w:sz="0" w:space="0" w:color="auto"/>
                <w:bottom w:val="none" w:sz="0" w:space="0" w:color="auto"/>
                <w:right w:val="none" w:sz="0" w:space="0" w:color="auto"/>
              </w:divBdr>
            </w:div>
            <w:div w:id="2000425991">
              <w:marLeft w:val="0"/>
              <w:marRight w:val="0"/>
              <w:marTop w:val="0"/>
              <w:marBottom w:val="0"/>
              <w:divBdr>
                <w:top w:val="none" w:sz="0" w:space="0" w:color="auto"/>
                <w:left w:val="none" w:sz="0" w:space="0" w:color="auto"/>
                <w:bottom w:val="none" w:sz="0" w:space="0" w:color="auto"/>
                <w:right w:val="none" w:sz="0" w:space="0" w:color="auto"/>
              </w:divBdr>
            </w:div>
            <w:div w:id="1791314633">
              <w:marLeft w:val="0"/>
              <w:marRight w:val="0"/>
              <w:marTop w:val="0"/>
              <w:marBottom w:val="0"/>
              <w:divBdr>
                <w:top w:val="none" w:sz="0" w:space="0" w:color="auto"/>
                <w:left w:val="none" w:sz="0" w:space="0" w:color="auto"/>
                <w:bottom w:val="none" w:sz="0" w:space="0" w:color="auto"/>
                <w:right w:val="none" w:sz="0" w:space="0" w:color="auto"/>
              </w:divBdr>
            </w:div>
            <w:div w:id="464933010">
              <w:marLeft w:val="0"/>
              <w:marRight w:val="0"/>
              <w:marTop w:val="0"/>
              <w:marBottom w:val="0"/>
              <w:divBdr>
                <w:top w:val="none" w:sz="0" w:space="0" w:color="auto"/>
                <w:left w:val="none" w:sz="0" w:space="0" w:color="auto"/>
                <w:bottom w:val="none" w:sz="0" w:space="0" w:color="auto"/>
                <w:right w:val="none" w:sz="0" w:space="0" w:color="auto"/>
              </w:divBdr>
            </w:div>
            <w:div w:id="490219639">
              <w:marLeft w:val="0"/>
              <w:marRight w:val="0"/>
              <w:marTop w:val="0"/>
              <w:marBottom w:val="0"/>
              <w:divBdr>
                <w:top w:val="none" w:sz="0" w:space="0" w:color="auto"/>
                <w:left w:val="none" w:sz="0" w:space="0" w:color="auto"/>
                <w:bottom w:val="none" w:sz="0" w:space="0" w:color="auto"/>
                <w:right w:val="none" w:sz="0" w:space="0" w:color="auto"/>
              </w:divBdr>
            </w:div>
            <w:div w:id="1973244055">
              <w:marLeft w:val="0"/>
              <w:marRight w:val="0"/>
              <w:marTop w:val="0"/>
              <w:marBottom w:val="0"/>
              <w:divBdr>
                <w:top w:val="none" w:sz="0" w:space="0" w:color="auto"/>
                <w:left w:val="none" w:sz="0" w:space="0" w:color="auto"/>
                <w:bottom w:val="none" w:sz="0" w:space="0" w:color="auto"/>
                <w:right w:val="none" w:sz="0" w:space="0" w:color="auto"/>
              </w:divBdr>
            </w:div>
            <w:div w:id="1543981325">
              <w:marLeft w:val="0"/>
              <w:marRight w:val="0"/>
              <w:marTop w:val="0"/>
              <w:marBottom w:val="0"/>
              <w:divBdr>
                <w:top w:val="none" w:sz="0" w:space="0" w:color="auto"/>
                <w:left w:val="none" w:sz="0" w:space="0" w:color="auto"/>
                <w:bottom w:val="none" w:sz="0" w:space="0" w:color="auto"/>
                <w:right w:val="none" w:sz="0" w:space="0" w:color="auto"/>
              </w:divBdr>
            </w:div>
            <w:div w:id="652873864">
              <w:marLeft w:val="0"/>
              <w:marRight w:val="0"/>
              <w:marTop w:val="0"/>
              <w:marBottom w:val="0"/>
              <w:divBdr>
                <w:top w:val="none" w:sz="0" w:space="0" w:color="auto"/>
                <w:left w:val="none" w:sz="0" w:space="0" w:color="auto"/>
                <w:bottom w:val="none" w:sz="0" w:space="0" w:color="auto"/>
                <w:right w:val="none" w:sz="0" w:space="0" w:color="auto"/>
              </w:divBdr>
            </w:div>
            <w:div w:id="1038159537">
              <w:marLeft w:val="0"/>
              <w:marRight w:val="0"/>
              <w:marTop w:val="0"/>
              <w:marBottom w:val="0"/>
              <w:divBdr>
                <w:top w:val="none" w:sz="0" w:space="0" w:color="auto"/>
                <w:left w:val="none" w:sz="0" w:space="0" w:color="auto"/>
                <w:bottom w:val="none" w:sz="0" w:space="0" w:color="auto"/>
                <w:right w:val="none" w:sz="0" w:space="0" w:color="auto"/>
              </w:divBdr>
            </w:div>
            <w:div w:id="398984308">
              <w:marLeft w:val="0"/>
              <w:marRight w:val="0"/>
              <w:marTop w:val="0"/>
              <w:marBottom w:val="0"/>
              <w:divBdr>
                <w:top w:val="none" w:sz="0" w:space="0" w:color="auto"/>
                <w:left w:val="none" w:sz="0" w:space="0" w:color="auto"/>
                <w:bottom w:val="none" w:sz="0" w:space="0" w:color="auto"/>
                <w:right w:val="none" w:sz="0" w:space="0" w:color="auto"/>
              </w:divBdr>
            </w:div>
            <w:div w:id="1820882207">
              <w:marLeft w:val="0"/>
              <w:marRight w:val="0"/>
              <w:marTop w:val="0"/>
              <w:marBottom w:val="0"/>
              <w:divBdr>
                <w:top w:val="none" w:sz="0" w:space="0" w:color="auto"/>
                <w:left w:val="none" w:sz="0" w:space="0" w:color="auto"/>
                <w:bottom w:val="none" w:sz="0" w:space="0" w:color="auto"/>
                <w:right w:val="none" w:sz="0" w:space="0" w:color="auto"/>
              </w:divBdr>
            </w:div>
            <w:div w:id="1414859013">
              <w:marLeft w:val="0"/>
              <w:marRight w:val="0"/>
              <w:marTop w:val="0"/>
              <w:marBottom w:val="0"/>
              <w:divBdr>
                <w:top w:val="none" w:sz="0" w:space="0" w:color="auto"/>
                <w:left w:val="none" w:sz="0" w:space="0" w:color="auto"/>
                <w:bottom w:val="none" w:sz="0" w:space="0" w:color="auto"/>
                <w:right w:val="none" w:sz="0" w:space="0" w:color="auto"/>
              </w:divBdr>
            </w:div>
            <w:div w:id="350182164">
              <w:marLeft w:val="0"/>
              <w:marRight w:val="0"/>
              <w:marTop w:val="0"/>
              <w:marBottom w:val="0"/>
              <w:divBdr>
                <w:top w:val="none" w:sz="0" w:space="0" w:color="auto"/>
                <w:left w:val="none" w:sz="0" w:space="0" w:color="auto"/>
                <w:bottom w:val="none" w:sz="0" w:space="0" w:color="auto"/>
                <w:right w:val="none" w:sz="0" w:space="0" w:color="auto"/>
              </w:divBdr>
            </w:div>
            <w:div w:id="1110859471">
              <w:marLeft w:val="0"/>
              <w:marRight w:val="0"/>
              <w:marTop w:val="0"/>
              <w:marBottom w:val="0"/>
              <w:divBdr>
                <w:top w:val="none" w:sz="0" w:space="0" w:color="auto"/>
                <w:left w:val="none" w:sz="0" w:space="0" w:color="auto"/>
                <w:bottom w:val="none" w:sz="0" w:space="0" w:color="auto"/>
                <w:right w:val="none" w:sz="0" w:space="0" w:color="auto"/>
              </w:divBdr>
            </w:div>
            <w:div w:id="1477064349">
              <w:marLeft w:val="0"/>
              <w:marRight w:val="0"/>
              <w:marTop w:val="0"/>
              <w:marBottom w:val="0"/>
              <w:divBdr>
                <w:top w:val="none" w:sz="0" w:space="0" w:color="auto"/>
                <w:left w:val="none" w:sz="0" w:space="0" w:color="auto"/>
                <w:bottom w:val="none" w:sz="0" w:space="0" w:color="auto"/>
                <w:right w:val="none" w:sz="0" w:space="0" w:color="auto"/>
              </w:divBdr>
            </w:div>
            <w:div w:id="713964717">
              <w:marLeft w:val="0"/>
              <w:marRight w:val="0"/>
              <w:marTop w:val="0"/>
              <w:marBottom w:val="0"/>
              <w:divBdr>
                <w:top w:val="none" w:sz="0" w:space="0" w:color="auto"/>
                <w:left w:val="none" w:sz="0" w:space="0" w:color="auto"/>
                <w:bottom w:val="none" w:sz="0" w:space="0" w:color="auto"/>
                <w:right w:val="none" w:sz="0" w:space="0" w:color="auto"/>
              </w:divBdr>
            </w:div>
            <w:div w:id="1145317296">
              <w:marLeft w:val="0"/>
              <w:marRight w:val="0"/>
              <w:marTop w:val="0"/>
              <w:marBottom w:val="0"/>
              <w:divBdr>
                <w:top w:val="none" w:sz="0" w:space="0" w:color="auto"/>
                <w:left w:val="none" w:sz="0" w:space="0" w:color="auto"/>
                <w:bottom w:val="none" w:sz="0" w:space="0" w:color="auto"/>
                <w:right w:val="none" w:sz="0" w:space="0" w:color="auto"/>
              </w:divBdr>
            </w:div>
            <w:div w:id="234753594">
              <w:marLeft w:val="0"/>
              <w:marRight w:val="0"/>
              <w:marTop w:val="0"/>
              <w:marBottom w:val="0"/>
              <w:divBdr>
                <w:top w:val="none" w:sz="0" w:space="0" w:color="auto"/>
                <w:left w:val="none" w:sz="0" w:space="0" w:color="auto"/>
                <w:bottom w:val="none" w:sz="0" w:space="0" w:color="auto"/>
                <w:right w:val="none" w:sz="0" w:space="0" w:color="auto"/>
              </w:divBdr>
            </w:div>
            <w:div w:id="1254820795">
              <w:marLeft w:val="0"/>
              <w:marRight w:val="0"/>
              <w:marTop w:val="0"/>
              <w:marBottom w:val="0"/>
              <w:divBdr>
                <w:top w:val="none" w:sz="0" w:space="0" w:color="auto"/>
                <w:left w:val="none" w:sz="0" w:space="0" w:color="auto"/>
                <w:bottom w:val="none" w:sz="0" w:space="0" w:color="auto"/>
                <w:right w:val="none" w:sz="0" w:space="0" w:color="auto"/>
              </w:divBdr>
            </w:div>
            <w:div w:id="92677687">
              <w:marLeft w:val="0"/>
              <w:marRight w:val="0"/>
              <w:marTop w:val="0"/>
              <w:marBottom w:val="0"/>
              <w:divBdr>
                <w:top w:val="none" w:sz="0" w:space="0" w:color="auto"/>
                <w:left w:val="none" w:sz="0" w:space="0" w:color="auto"/>
                <w:bottom w:val="none" w:sz="0" w:space="0" w:color="auto"/>
                <w:right w:val="none" w:sz="0" w:space="0" w:color="auto"/>
              </w:divBdr>
            </w:div>
            <w:div w:id="779420880">
              <w:marLeft w:val="0"/>
              <w:marRight w:val="0"/>
              <w:marTop w:val="0"/>
              <w:marBottom w:val="0"/>
              <w:divBdr>
                <w:top w:val="none" w:sz="0" w:space="0" w:color="auto"/>
                <w:left w:val="none" w:sz="0" w:space="0" w:color="auto"/>
                <w:bottom w:val="none" w:sz="0" w:space="0" w:color="auto"/>
                <w:right w:val="none" w:sz="0" w:space="0" w:color="auto"/>
              </w:divBdr>
            </w:div>
            <w:div w:id="773939174">
              <w:marLeft w:val="0"/>
              <w:marRight w:val="0"/>
              <w:marTop w:val="0"/>
              <w:marBottom w:val="0"/>
              <w:divBdr>
                <w:top w:val="none" w:sz="0" w:space="0" w:color="auto"/>
                <w:left w:val="none" w:sz="0" w:space="0" w:color="auto"/>
                <w:bottom w:val="none" w:sz="0" w:space="0" w:color="auto"/>
                <w:right w:val="none" w:sz="0" w:space="0" w:color="auto"/>
              </w:divBdr>
            </w:div>
            <w:div w:id="665211489">
              <w:marLeft w:val="0"/>
              <w:marRight w:val="0"/>
              <w:marTop w:val="0"/>
              <w:marBottom w:val="0"/>
              <w:divBdr>
                <w:top w:val="none" w:sz="0" w:space="0" w:color="auto"/>
                <w:left w:val="none" w:sz="0" w:space="0" w:color="auto"/>
                <w:bottom w:val="none" w:sz="0" w:space="0" w:color="auto"/>
                <w:right w:val="none" w:sz="0" w:space="0" w:color="auto"/>
              </w:divBdr>
            </w:div>
            <w:div w:id="1776173533">
              <w:marLeft w:val="0"/>
              <w:marRight w:val="0"/>
              <w:marTop w:val="0"/>
              <w:marBottom w:val="0"/>
              <w:divBdr>
                <w:top w:val="none" w:sz="0" w:space="0" w:color="auto"/>
                <w:left w:val="none" w:sz="0" w:space="0" w:color="auto"/>
                <w:bottom w:val="none" w:sz="0" w:space="0" w:color="auto"/>
                <w:right w:val="none" w:sz="0" w:space="0" w:color="auto"/>
              </w:divBdr>
            </w:div>
            <w:div w:id="1488788036">
              <w:marLeft w:val="0"/>
              <w:marRight w:val="0"/>
              <w:marTop w:val="0"/>
              <w:marBottom w:val="0"/>
              <w:divBdr>
                <w:top w:val="none" w:sz="0" w:space="0" w:color="auto"/>
                <w:left w:val="none" w:sz="0" w:space="0" w:color="auto"/>
                <w:bottom w:val="none" w:sz="0" w:space="0" w:color="auto"/>
                <w:right w:val="none" w:sz="0" w:space="0" w:color="auto"/>
              </w:divBdr>
            </w:div>
            <w:div w:id="962879553">
              <w:marLeft w:val="0"/>
              <w:marRight w:val="0"/>
              <w:marTop w:val="0"/>
              <w:marBottom w:val="0"/>
              <w:divBdr>
                <w:top w:val="none" w:sz="0" w:space="0" w:color="auto"/>
                <w:left w:val="none" w:sz="0" w:space="0" w:color="auto"/>
                <w:bottom w:val="none" w:sz="0" w:space="0" w:color="auto"/>
                <w:right w:val="none" w:sz="0" w:space="0" w:color="auto"/>
              </w:divBdr>
            </w:div>
            <w:div w:id="1291976895">
              <w:marLeft w:val="0"/>
              <w:marRight w:val="0"/>
              <w:marTop w:val="0"/>
              <w:marBottom w:val="0"/>
              <w:divBdr>
                <w:top w:val="none" w:sz="0" w:space="0" w:color="auto"/>
                <w:left w:val="none" w:sz="0" w:space="0" w:color="auto"/>
                <w:bottom w:val="none" w:sz="0" w:space="0" w:color="auto"/>
                <w:right w:val="none" w:sz="0" w:space="0" w:color="auto"/>
              </w:divBdr>
            </w:div>
            <w:div w:id="861941878">
              <w:marLeft w:val="0"/>
              <w:marRight w:val="0"/>
              <w:marTop w:val="0"/>
              <w:marBottom w:val="0"/>
              <w:divBdr>
                <w:top w:val="none" w:sz="0" w:space="0" w:color="auto"/>
                <w:left w:val="none" w:sz="0" w:space="0" w:color="auto"/>
                <w:bottom w:val="none" w:sz="0" w:space="0" w:color="auto"/>
                <w:right w:val="none" w:sz="0" w:space="0" w:color="auto"/>
              </w:divBdr>
            </w:div>
            <w:div w:id="732773677">
              <w:marLeft w:val="0"/>
              <w:marRight w:val="0"/>
              <w:marTop w:val="0"/>
              <w:marBottom w:val="0"/>
              <w:divBdr>
                <w:top w:val="none" w:sz="0" w:space="0" w:color="auto"/>
                <w:left w:val="none" w:sz="0" w:space="0" w:color="auto"/>
                <w:bottom w:val="none" w:sz="0" w:space="0" w:color="auto"/>
                <w:right w:val="none" w:sz="0" w:space="0" w:color="auto"/>
              </w:divBdr>
            </w:div>
            <w:div w:id="57632924">
              <w:marLeft w:val="0"/>
              <w:marRight w:val="0"/>
              <w:marTop w:val="0"/>
              <w:marBottom w:val="0"/>
              <w:divBdr>
                <w:top w:val="none" w:sz="0" w:space="0" w:color="auto"/>
                <w:left w:val="none" w:sz="0" w:space="0" w:color="auto"/>
                <w:bottom w:val="none" w:sz="0" w:space="0" w:color="auto"/>
                <w:right w:val="none" w:sz="0" w:space="0" w:color="auto"/>
              </w:divBdr>
            </w:div>
            <w:div w:id="1136874581">
              <w:marLeft w:val="0"/>
              <w:marRight w:val="0"/>
              <w:marTop w:val="0"/>
              <w:marBottom w:val="0"/>
              <w:divBdr>
                <w:top w:val="none" w:sz="0" w:space="0" w:color="auto"/>
                <w:left w:val="none" w:sz="0" w:space="0" w:color="auto"/>
                <w:bottom w:val="none" w:sz="0" w:space="0" w:color="auto"/>
                <w:right w:val="none" w:sz="0" w:space="0" w:color="auto"/>
              </w:divBdr>
            </w:div>
            <w:div w:id="1373993482">
              <w:marLeft w:val="0"/>
              <w:marRight w:val="0"/>
              <w:marTop w:val="0"/>
              <w:marBottom w:val="0"/>
              <w:divBdr>
                <w:top w:val="none" w:sz="0" w:space="0" w:color="auto"/>
                <w:left w:val="none" w:sz="0" w:space="0" w:color="auto"/>
                <w:bottom w:val="none" w:sz="0" w:space="0" w:color="auto"/>
                <w:right w:val="none" w:sz="0" w:space="0" w:color="auto"/>
              </w:divBdr>
            </w:div>
            <w:div w:id="1964459065">
              <w:marLeft w:val="0"/>
              <w:marRight w:val="0"/>
              <w:marTop w:val="0"/>
              <w:marBottom w:val="0"/>
              <w:divBdr>
                <w:top w:val="none" w:sz="0" w:space="0" w:color="auto"/>
                <w:left w:val="none" w:sz="0" w:space="0" w:color="auto"/>
                <w:bottom w:val="none" w:sz="0" w:space="0" w:color="auto"/>
                <w:right w:val="none" w:sz="0" w:space="0" w:color="auto"/>
              </w:divBdr>
            </w:div>
            <w:div w:id="124842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rwerk.com/press"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B21022-97D0-4B9F-BAF1-B00858EB4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503</Words>
  <Characters>2768</Characters>
  <Application>Microsoft Office Word</Application>
  <DocSecurity>0</DocSecurity>
  <Lines>23</Lines>
  <Paragraphs>6</Paragraphs>
  <ScaleCrop>false</ScaleCrop>
  <HeadingPairs>
    <vt:vector size="4" baseType="variant">
      <vt:variant>
        <vt:lpstr>タイトル</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URW</dc:creator>
  <cp:lastModifiedBy>YS</cp:lastModifiedBy>
  <cp:revision>3</cp:revision>
  <cp:lastPrinted>2018-12-18T12:15:00Z</cp:lastPrinted>
  <dcterms:created xsi:type="dcterms:W3CDTF">2019-01-07T13:12:00Z</dcterms:created>
  <dcterms:modified xsi:type="dcterms:W3CDTF">2019-05-07T09:27:00Z</dcterms:modified>
</cp:coreProperties>
</file>